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6E" w:rsidRPr="00DD7D12" w:rsidRDefault="00DD7D12" w:rsidP="00DD7D12">
      <w:pPr>
        <w:ind w:firstLineChars="200" w:firstLine="640"/>
        <w:jc w:val="center"/>
      </w:pPr>
      <w:r>
        <w:rPr>
          <w:rFonts w:hint="eastAsia"/>
          <w:sz w:val="32"/>
          <w:szCs w:val="32"/>
        </w:rPr>
        <w:t>上海上汽大众销售有限公司</w:t>
      </w:r>
    </w:p>
    <w:p w:rsidR="00A06EF2" w:rsidRDefault="00201516" w:rsidP="00201516">
      <w:pPr>
        <w:ind w:firstLineChars="200" w:firstLine="420"/>
      </w:pPr>
      <w:r>
        <w:rPr>
          <w:rFonts w:hint="eastAsia"/>
        </w:rPr>
        <w:t>6.</w:t>
      </w:r>
      <w:r>
        <w:t xml:space="preserve"> </w:t>
      </w:r>
      <w:r>
        <w:rPr>
          <w:rFonts w:hint="eastAsia"/>
        </w:rPr>
        <w:t>荣誉资质</w:t>
      </w:r>
    </w:p>
    <w:tbl>
      <w:tblPr>
        <w:tblW w:w="5000" w:type="pct"/>
        <w:tblLook w:val="04A0"/>
      </w:tblPr>
      <w:tblGrid>
        <w:gridCol w:w="748"/>
        <w:gridCol w:w="1578"/>
        <w:gridCol w:w="1671"/>
        <w:gridCol w:w="4525"/>
      </w:tblGrid>
      <w:tr w:rsidR="00FF69F3" w:rsidRPr="00FF69F3" w:rsidTr="00FF69F3">
        <w:trPr>
          <w:trHeight w:val="81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黑体" w:eastAsia="黑体" w:hAnsi="黑体" w:cs="宋体"/>
                <w:b/>
                <w:bCs/>
                <w:kern w:val="0"/>
                <w:sz w:val="28"/>
                <w:szCs w:val="28"/>
              </w:rPr>
            </w:pPr>
            <w:r w:rsidRPr="00FF69F3">
              <w:rPr>
                <w:rFonts w:ascii="黑体" w:eastAsia="黑体" w:hAnsi="黑体" w:cs="宋体" w:hint="eastAsia"/>
                <w:b/>
                <w:bCs/>
                <w:kern w:val="0"/>
                <w:sz w:val="28"/>
                <w:szCs w:val="28"/>
              </w:rPr>
              <w:t>序号</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黑体" w:eastAsia="黑体" w:hAnsi="黑体" w:cs="宋体"/>
                <w:b/>
                <w:bCs/>
                <w:kern w:val="0"/>
                <w:sz w:val="28"/>
                <w:szCs w:val="28"/>
              </w:rPr>
            </w:pPr>
            <w:r w:rsidRPr="00FF69F3">
              <w:rPr>
                <w:rFonts w:ascii="黑体" w:eastAsia="黑体" w:hAnsi="黑体" w:cs="宋体" w:hint="eastAsia"/>
                <w:b/>
                <w:bCs/>
                <w:kern w:val="0"/>
                <w:sz w:val="28"/>
                <w:szCs w:val="28"/>
              </w:rPr>
              <w:t>授奖时间</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黑体" w:eastAsia="黑体" w:hAnsi="黑体" w:cs="宋体"/>
                <w:b/>
                <w:bCs/>
                <w:kern w:val="0"/>
                <w:sz w:val="28"/>
                <w:szCs w:val="28"/>
              </w:rPr>
            </w:pPr>
            <w:r w:rsidRPr="00FF69F3">
              <w:rPr>
                <w:rFonts w:ascii="黑体" w:eastAsia="黑体" w:hAnsi="黑体" w:cs="宋体" w:hint="eastAsia"/>
                <w:b/>
                <w:bCs/>
                <w:kern w:val="0"/>
                <w:sz w:val="28"/>
                <w:szCs w:val="28"/>
              </w:rPr>
              <w:t>获奖名称</w:t>
            </w:r>
          </w:p>
        </w:tc>
        <w:tc>
          <w:tcPr>
            <w:tcW w:w="2057" w:type="pct"/>
            <w:tcBorders>
              <w:top w:val="single" w:sz="4" w:space="0" w:color="auto"/>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黑体" w:eastAsia="黑体" w:hAnsi="黑体" w:cs="宋体"/>
                <w:b/>
                <w:bCs/>
                <w:kern w:val="0"/>
                <w:sz w:val="28"/>
                <w:szCs w:val="28"/>
              </w:rPr>
            </w:pPr>
            <w:r w:rsidRPr="00FF69F3">
              <w:rPr>
                <w:rFonts w:ascii="黑体" w:eastAsia="黑体" w:hAnsi="黑体" w:cs="宋体" w:hint="eastAsia"/>
                <w:b/>
                <w:bCs/>
                <w:kern w:val="0"/>
                <w:sz w:val="28"/>
                <w:szCs w:val="28"/>
              </w:rPr>
              <w:t>授奖单位</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2001/4/1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一九九九年至二</w:t>
            </w:r>
            <w:proofErr w:type="gramStart"/>
            <w:r w:rsidRPr="00FF69F3">
              <w:rPr>
                <w:rFonts w:ascii="Courier New" w:eastAsia="宋体" w:hAnsi="Courier New" w:cs="Courier New"/>
                <w:kern w:val="0"/>
                <w:sz w:val="24"/>
                <w:szCs w:val="24"/>
              </w:rPr>
              <w:t>000</w:t>
            </w:r>
            <w:proofErr w:type="gramEnd"/>
            <w:r w:rsidRPr="00FF69F3">
              <w:rPr>
                <w:rFonts w:ascii="Courier New" w:eastAsia="宋体" w:hAnsi="Courier New" w:cs="Courier New"/>
                <w:kern w:val="0"/>
                <w:sz w:val="24"/>
                <w:szCs w:val="24"/>
              </w:rPr>
              <w:t>年度上海市文明单位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上海市人民政府</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2001/9/1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w:t>
            </w:r>
            <w:r w:rsidRPr="00FF69F3">
              <w:rPr>
                <w:rFonts w:ascii="Courier New" w:eastAsia="宋体" w:hAnsi="Courier New" w:cs="Courier New"/>
                <w:kern w:val="0"/>
                <w:sz w:val="24"/>
                <w:szCs w:val="24"/>
              </w:rPr>
              <w:t>2000</w:t>
            </w:r>
            <w:r w:rsidRPr="00FF69F3">
              <w:rPr>
                <w:rFonts w:ascii="Courier New" w:eastAsia="宋体" w:hAnsi="Courier New" w:cs="Courier New"/>
                <w:kern w:val="0"/>
                <w:sz w:val="24"/>
                <w:szCs w:val="24"/>
              </w:rPr>
              <w:t>年度上海物资流通企业销售额</w:t>
            </w:r>
            <w:r w:rsidRPr="00FF69F3">
              <w:rPr>
                <w:rFonts w:ascii="Courier New" w:eastAsia="宋体" w:hAnsi="Courier New" w:cs="Courier New"/>
                <w:kern w:val="0"/>
                <w:sz w:val="24"/>
                <w:szCs w:val="24"/>
              </w:rPr>
              <w:t>50</w:t>
            </w:r>
            <w:r w:rsidRPr="00FF69F3">
              <w:rPr>
                <w:rFonts w:ascii="Courier New" w:eastAsia="宋体" w:hAnsi="Courier New" w:cs="Courier New"/>
                <w:kern w:val="0"/>
                <w:sz w:val="24"/>
                <w:szCs w:val="24"/>
              </w:rPr>
              <w:t>强（第</w:t>
            </w:r>
            <w:r w:rsidRPr="00FF69F3">
              <w:rPr>
                <w:rFonts w:ascii="Courier New" w:eastAsia="宋体" w:hAnsi="Courier New" w:cs="Courier New"/>
                <w:kern w:val="0"/>
                <w:sz w:val="24"/>
                <w:szCs w:val="24"/>
              </w:rPr>
              <w:t>2</w:t>
            </w:r>
            <w:r w:rsidRPr="00FF69F3">
              <w:rPr>
                <w:rFonts w:ascii="Courier New" w:eastAsia="宋体" w:hAnsi="Courier New" w:cs="Courier New"/>
                <w:kern w:val="0"/>
                <w:sz w:val="24"/>
                <w:szCs w:val="24"/>
              </w:rPr>
              <w:t>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上海现代统计产业发展中心</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2001/9/2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Courier New" w:eastAsia="宋体" w:hAnsi="Courier New" w:cs="Courier New"/>
                <w:kern w:val="0"/>
                <w:sz w:val="24"/>
                <w:szCs w:val="24"/>
              </w:rPr>
              <w:t>2001</w:t>
            </w:r>
            <w:r w:rsidRPr="00FF69F3">
              <w:rPr>
                <w:rFonts w:ascii="Courier New" w:eastAsia="宋体" w:hAnsi="Courier New" w:cs="Courier New"/>
                <w:kern w:val="0"/>
                <w:sz w:val="24"/>
                <w:szCs w:val="24"/>
              </w:rPr>
              <w:t>年全国实施用户满意工程先进单位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全国用户满意工程联合推进会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2001/9/3</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上海大众系列轿车产品售后服务为</w:t>
            </w:r>
            <w:r w:rsidRPr="00FF69F3">
              <w:rPr>
                <w:rFonts w:ascii="Courier New" w:eastAsia="宋体" w:hAnsi="Courier New" w:cs="Courier New"/>
                <w:kern w:val="0"/>
                <w:sz w:val="24"/>
                <w:szCs w:val="24"/>
              </w:rPr>
              <w:t>2001</w:t>
            </w:r>
            <w:r w:rsidRPr="00FF69F3">
              <w:rPr>
                <w:rFonts w:ascii="Courier New" w:eastAsia="宋体" w:hAnsi="Courier New" w:cs="Courier New"/>
                <w:kern w:val="0"/>
                <w:sz w:val="24"/>
                <w:szCs w:val="24"/>
              </w:rPr>
              <w:t>年度全国用户满意服务</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中国质量管理协会、全国用户委员会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全国五一劳动奖证书</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中华全国总工会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2002/9/1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荣膺</w:t>
            </w:r>
            <w:r w:rsidRPr="00FF69F3">
              <w:rPr>
                <w:rFonts w:ascii="Courier New" w:eastAsia="宋体" w:hAnsi="Courier New" w:cs="Courier New"/>
                <w:kern w:val="0"/>
                <w:sz w:val="24"/>
                <w:szCs w:val="24"/>
              </w:rPr>
              <w:t>2001</w:t>
            </w:r>
            <w:r w:rsidRPr="00FF69F3">
              <w:rPr>
                <w:rFonts w:ascii="Courier New" w:eastAsia="宋体" w:hAnsi="Courier New" w:cs="Courier New"/>
                <w:kern w:val="0"/>
                <w:sz w:val="24"/>
                <w:szCs w:val="24"/>
              </w:rPr>
              <w:t>年度上海物资流通企业利润总额</w:t>
            </w:r>
            <w:r w:rsidRPr="00FF69F3">
              <w:rPr>
                <w:rFonts w:ascii="Courier New" w:eastAsia="宋体" w:hAnsi="Courier New" w:cs="Courier New"/>
                <w:kern w:val="0"/>
                <w:sz w:val="24"/>
                <w:szCs w:val="24"/>
              </w:rPr>
              <w:t>50</w:t>
            </w:r>
            <w:r w:rsidRPr="00FF69F3">
              <w:rPr>
                <w:rFonts w:ascii="Courier New" w:eastAsia="宋体" w:hAnsi="Courier New" w:cs="Courier New"/>
                <w:kern w:val="0"/>
                <w:sz w:val="24"/>
                <w:szCs w:val="24"/>
              </w:rPr>
              <w:t>强企业第</w:t>
            </w:r>
            <w:r w:rsidRPr="00FF69F3">
              <w:rPr>
                <w:rFonts w:ascii="Courier New" w:eastAsia="宋体" w:hAnsi="Courier New" w:cs="Courier New"/>
                <w:kern w:val="0"/>
                <w:sz w:val="24"/>
                <w:szCs w:val="24"/>
              </w:rPr>
              <w:t>1</w:t>
            </w:r>
            <w:r w:rsidRPr="00FF69F3">
              <w:rPr>
                <w:rFonts w:ascii="Courier New" w:eastAsia="宋体" w:hAnsi="Courier New" w:cs="Courier New"/>
                <w:kern w:val="0"/>
                <w:sz w:val="24"/>
                <w:szCs w:val="24"/>
              </w:rPr>
              <w:t>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上海现代统计产业发展中心</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2002/9/2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荣膺</w:t>
            </w:r>
            <w:r w:rsidRPr="00FF69F3">
              <w:rPr>
                <w:rFonts w:ascii="Courier New" w:eastAsia="宋体" w:hAnsi="Courier New" w:cs="Courier New"/>
                <w:kern w:val="0"/>
                <w:sz w:val="24"/>
                <w:szCs w:val="24"/>
              </w:rPr>
              <w:t>2001</w:t>
            </w:r>
            <w:r w:rsidRPr="00FF69F3">
              <w:rPr>
                <w:rFonts w:ascii="Courier New" w:eastAsia="宋体" w:hAnsi="Courier New" w:cs="Courier New"/>
                <w:kern w:val="0"/>
                <w:sz w:val="24"/>
                <w:szCs w:val="24"/>
              </w:rPr>
              <w:t>年度上海物资流</w:t>
            </w:r>
            <w:r w:rsidRPr="00FF69F3">
              <w:rPr>
                <w:rFonts w:ascii="Courier New" w:eastAsia="宋体" w:hAnsi="Courier New" w:cs="Courier New"/>
                <w:kern w:val="0"/>
                <w:sz w:val="24"/>
                <w:szCs w:val="24"/>
              </w:rPr>
              <w:lastRenderedPageBreak/>
              <w:t>通企业销售额</w:t>
            </w:r>
            <w:r w:rsidRPr="00FF69F3">
              <w:rPr>
                <w:rFonts w:ascii="Courier New" w:eastAsia="宋体" w:hAnsi="Courier New" w:cs="Courier New"/>
                <w:kern w:val="0"/>
                <w:sz w:val="24"/>
                <w:szCs w:val="24"/>
              </w:rPr>
              <w:t>50</w:t>
            </w:r>
            <w:r w:rsidRPr="00FF69F3">
              <w:rPr>
                <w:rFonts w:ascii="Courier New" w:eastAsia="宋体" w:hAnsi="Courier New" w:cs="Courier New"/>
                <w:kern w:val="0"/>
                <w:sz w:val="24"/>
                <w:szCs w:val="24"/>
              </w:rPr>
              <w:t>强企业第</w:t>
            </w:r>
            <w:r w:rsidRPr="00FF69F3">
              <w:rPr>
                <w:rFonts w:ascii="Courier New" w:eastAsia="宋体" w:hAnsi="Courier New" w:cs="Courier New"/>
                <w:kern w:val="0"/>
                <w:sz w:val="24"/>
                <w:szCs w:val="24"/>
              </w:rPr>
              <w:t>2</w:t>
            </w:r>
            <w:r w:rsidRPr="00FF69F3">
              <w:rPr>
                <w:rFonts w:ascii="Courier New" w:eastAsia="宋体" w:hAnsi="Courier New" w:cs="Courier New"/>
                <w:kern w:val="0"/>
                <w:sz w:val="24"/>
                <w:szCs w:val="24"/>
              </w:rPr>
              <w:t>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上海现代统计产业发展中心</w:t>
            </w:r>
          </w:p>
        </w:tc>
      </w:tr>
      <w:tr w:rsidR="00FF69F3" w:rsidRPr="00FF69F3" w:rsidTr="00FF69F3">
        <w:trPr>
          <w:trHeight w:val="129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2002/8/1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《基于</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用户满意</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的汽车营销管理》的项目获</w:t>
            </w:r>
            <w:r w:rsidRPr="00FF69F3">
              <w:rPr>
                <w:rFonts w:ascii="Courier New" w:eastAsia="宋体" w:hAnsi="Courier New" w:cs="Courier New"/>
                <w:kern w:val="0"/>
                <w:sz w:val="24"/>
                <w:szCs w:val="24"/>
              </w:rPr>
              <w:t>2002</w:t>
            </w:r>
            <w:r w:rsidRPr="00FF69F3">
              <w:rPr>
                <w:rFonts w:ascii="Courier New" w:eastAsia="宋体" w:hAnsi="Courier New" w:cs="Courier New"/>
                <w:kern w:val="0"/>
                <w:sz w:val="24"/>
                <w:szCs w:val="24"/>
              </w:rPr>
              <w:t>年上海市企业管理现代化创新成果一等奖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上海市企业管理现代化创新成果评审委员会</w:t>
            </w:r>
          </w:p>
        </w:tc>
      </w:tr>
      <w:tr w:rsidR="00FF69F3" w:rsidRPr="00FF69F3" w:rsidTr="00FF69F3">
        <w:trPr>
          <w:trHeight w:val="13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2002/8/2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《标准化－－对上汽大众售后服务组织的再造》的项目获</w:t>
            </w:r>
            <w:r w:rsidRPr="00FF69F3">
              <w:rPr>
                <w:rFonts w:ascii="Courier New" w:eastAsia="宋体" w:hAnsi="Courier New" w:cs="Courier New"/>
                <w:kern w:val="0"/>
                <w:sz w:val="24"/>
                <w:szCs w:val="24"/>
              </w:rPr>
              <w:t>2002</w:t>
            </w:r>
            <w:r w:rsidRPr="00FF69F3">
              <w:rPr>
                <w:rFonts w:ascii="Courier New" w:eastAsia="宋体" w:hAnsi="Courier New" w:cs="Courier New"/>
                <w:kern w:val="0"/>
                <w:sz w:val="24"/>
                <w:szCs w:val="24"/>
              </w:rPr>
              <w:t>年上海市企业现代化创新成果</w:t>
            </w:r>
            <w:r w:rsidRPr="00FF69F3">
              <w:rPr>
                <w:rFonts w:ascii="Courier New" w:eastAsia="宋体" w:hAnsi="Courier New" w:cs="Courier New"/>
                <w:kern w:val="0"/>
                <w:sz w:val="24"/>
                <w:szCs w:val="24"/>
              </w:rPr>
              <w:t>2</w:t>
            </w:r>
            <w:r w:rsidRPr="00FF69F3">
              <w:rPr>
                <w:rFonts w:ascii="Courier New" w:eastAsia="宋体" w:hAnsi="Courier New" w:cs="Courier New"/>
                <w:kern w:val="0"/>
                <w:sz w:val="24"/>
                <w:szCs w:val="24"/>
              </w:rPr>
              <w:t>等奖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上海市企业管理现代化创新成果评审委员会</w:t>
            </w:r>
          </w:p>
        </w:tc>
      </w:tr>
      <w:tr w:rsidR="00FF69F3" w:rsidRPr="00FF69F3" w:rsidTr="00FF69F3">
        <w:trPr>
          <w:trHeight w:val="123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2002/8/3</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《信息系统成为企业管理现代化的坚实保障》的项目获</w:t>
            </w:r>
            <w:r w:rsidRPr="00FF69F3">
              <w:rPr>
                <w:rFonts w:ascii="Courier New" w:eastAsia="宋体" w:hAnsi="Courier New" w:cs="Courier New"/>
                <w:kern w:val="0"/>
                <w:sz w:val="24"/>
                <w:szCs w:val="24"/>
              </w:rPr>
              <w:t>2002</w:t>
            </w:r>
            <w:r w:rsidRPr="00FF69F3">
              <w:rPr>
                <w:rFonts w:ascii="Courier New" w:eastAsia="宋体" w:hAnsi="Courier New" w:cs="Courier New"/>
                <w:kern w:val="0"/>
                <w:sz w:val="24"/>
                <w:szCs w:val="24"/>
              </w:rPr>
              <w:t>年上海市企业现代化创新成果</w:t>
            </w:r>
            <w:r w:rsidRPr="00FF69F3">
              <w:rPr>
                <w:rFonts w:ascii="Courier New" w:eastAsia="宋体" w:hAnsi="Courier New" w:cs="Courier New"/>
                <w:kern w:val="0"/>
                <w:sz w:val="24"/>
                <w:szCs w:val="24"/>
              </w:rPr>
              <w:t>3</w:t>
            </w:r>
            <w:r w:rsidRPr="00FF69F3">
              <w:rPr>
                <w:rFonts w:ascii="Courier New" w:eastAsia="宋体" w:hAnsi="Courier New" w:cs="Courier New"/>
                <w:kern w:val="0"/>
                <w:sz w:val="24"/>
                <w:szCs w:val="24"/>
              </w:rPr>
              <w:t>等奖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上海市企业管理现代化创新成果评审委员会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2002/12/1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国家级企业管理现代化建设创新成果（第九届）</w:t>
            </w:r>
            <w:r w:rsidRPr="00FF69F3">
              <w:rPr>
                <w:rFonts w:ascii="Courier New" w:eastAsia="宋体" w:hAnsi="Courier New" w:cs="Courier New"/>
                <w:kern w:val="0"/>
                <w:sz w:val="24"/>
                <w:szCs w:val="24"/>
              </w:rPr>
              <w:t>2</w:t>
            </w:r>
            <w:r w:rsidRPr="00FF69F3">
              <w:rPr>
                <w:rFonts w:ascii="Courier New" w:eastAsia="宋体" w:hAnsi="Courier New" w:cs="Courier New"/>
                <w:kern w:val="0"/>
                <w:sz w:val="24"/>
                <w:szCs w:val="24"/>
              </w:rPr>
              <w:t xml:space="preserve">等奖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全国企业管理现代化创新成果审定委员会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2002/8/1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基于</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用户意见</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的汽车营销管理一等奖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上海市企业管理现代化创新成果评审委员会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13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2003/3/1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第九届中国机械行业企业管理现代创新成果</w:t>
            </w:r>
            <w:r w:rsidRPr="00FF69F3">
              <w:rPr>
                <w:rFonts w:ascii="Courier New" w:eastAsia="宋体" w:hAnsi="Courier New" w:cs="Courier New"/>
                <w:kern w:val="0"/>
                <w:sz w:val="24"/>
                <w:szCs w:val="24"/>
              </w:rPr>
              <w:t>1</w:t>
            </w:r>
            <w:r w:rsidRPr="00FF69F3">
              <w:rPr>
                <w:rFonts w:ascii="Courier New" w:eastAsia="宋体" w:hAnsi="Courier New" w:cs="Courier New"/>
                <w:kern w:val="0"/>
                <w:sz w:val="24"/>
                <w:szCs w:val="24"/>
              </w:rPr>
              <w:t>等奖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中国机械工业企业管理协会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2003/6/1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被评为</w:t>
            </w:r>
            <w:r w:rsidRPr="00FF69F3">
              <w:rPr>
                <w:rFonts w:ascii="Courier New" w:eastAsia="宋体" w:hAnsi="Courier New" w:cs="Courier New"/>
                <w:kern w:val="0"/>
                <w:sz w:val="24"/>
                <w:szCs w:val="24"/>
              </w:rPr>
              <w:t>2002</w:t>
            </w:r>
            <w:r w:rsidRPr="00FF69F3">
              <w:rPr>
                <w:rFonts w:ascii="Courier New" w:eastAsia="宋体" w:hAnsi="Courier New" w:cs="Courier New"/>
                <w:kern w:val="0"/>
                <w:sz w:val="24"/>
                <w:szCs w:val="24"/>
              </w:rPr>
              <w:t>年度上海市外商投资高营业额先进企业</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上海市外商投资委员会、上海市对外经济贸易委员会、上海市外商投资企业协会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2002</w:t>
            </w:r>
            <w:r w:rsidRPr="00FF69F3">
              <w:rPr>
                <w:rFonts w:ascii="Courier New" w:eastAsia="宋体" w:hAnsi="Courier New" w:cs="Courier New"/>
                <w:kern w:val="0"/>
                <w:sz w:val="24"/>
                <w:szCs w:val="24"/>
              </w:rPr>
              <w:t>年度全国外商投资高营业额企业</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中国外商投资企业协会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2003/10/1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授予全国出租租赁汽车行业抗击</w:t>
            </w:r>
            <w:proofErr w:type="gramStart"/>
            <w:r w:rsidRPr="00FF69F3">
              <w:rPr>
                <w:rFonts w:ascii="Courier New" w:eastAsia="宋体" w:hAnsi="Courier New" w:cs="Courier New"/>
                <w:kern w:val="0"/>
                <w:sz w:val="24"/>
                <w:szCs w:val="24"/>
              </w:rPr>
              <w:t>非典先进</w:t>
            </w:r>
            <w:proofErr w:type="gramEnd"/>
            <w:r w:rsidRPr="00FF69F3">
              <w:rPr>
                <w:rFonts w:ascii="Courier New" w:eastAsia="宋体" w:hAnsi="Courier New" w:cs="Courier New"/>
                <w:kern w:val="0"/>
                <w:sz w:val="24"/>
                <w:szCs w:val="24"/>
              </w:rPr>
              <w:t>单位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中国出租汽车</w:t>
            </w:r>
            <w:proofErr w:type="gramStart"/>
            <w:r w:rsidRPr="00FF69F3">
              <w:rPr>
                <w:rFonts w:ascii="Courier New" w:eastAsia="宋体" w:hAnsi="Courier New" w:cs="Courier New"/>
                <w:kern w:val="0"/>
                <w:sz w:val="24"/>
                <w:szCs w:val="24"/>
              </w:rPr>
              <w:t>暨汽车</w:t>
            </w:r>
            <w:proofErr w:type="gramEnd"/>
            <w:r w:rsidRPr="00FF69F3">
              <w:rPr>
                <w:rFonts w:ascii="Courier New" w:eastAsia="宋体" w:hAnsi="Courier New" w:cs="Courier New"/>
                <w:kern w:val="0"/>
                <w:sz w:val="24"/>
                <w:szCs w:val="24"/>
              </w:rPr>
              <w:t>租赁协会</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上海桑塔纳轿车共同体成员单位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r>
      <w:tr w:rsidR="00FF69F3" w:rsidRPr="00FF69F3" w:rsidTr="00FF69F3">
        <w:trPr>
          <w:trHeight w:val="99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2001/9/1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Courier New" w:eastAsia="宋体" w:hAnsi="Courier New" w:cs="Courier New"/>
                <w:kern w:val="0"/>
                <w:sz w:val="24"/>
                <w:szCs w:val="24"/>
              </w:rPr>
              <w:t>2001</w:t>
            </w:r>
            <w:r w:rsidRPr="00FF69F3">
              <w:rPr>
                <w:rFonts w:ascii="Courier New" w:eastAsia="宋体" w:hAnsi="Courier New" w:cs="Courier New"/>
                <w:kern w:val="0"/>
                <w:sz w:val="24"/>
                <w:szCs w:val="24"/>
              </w:rPr>
              <w:t>年度国产轿车消费者满意度评估中级轿车第一名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上海交通大学汽车科学研究院和文汇新民联合报业集团报社联合评估</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证书（汽车行业协会会员单位）</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上海市汽车行业协会</w:t>
            </w:r>
          </w:p>
        </w:tc>
      </w:tr>
      <w:tr w:rsidR="00FF69F3" w:rsidRPr="00FF69F3" w:rsidTr="00FF69F3">
        <w:trPr>
          <w:trHeight w:val="13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2004/7/1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Courier New" w:eastAsia="宋体" w:hAnsi="Courier New" w:cs="Courier New"/>
                <w:kern w:val="0"/>
                <w:sz w:val="24"/>
                <w:szCs w:val="24"/>
              </w:rPr>
              <w:t>2003</w:t>
            </w:r>
            <w:r w:rsidRPr="00FF69F3">
              <w:rPr>
                <w:rFonts w:ascii="Courier New" w:eastAsia="宋体" w:hAnsi="Courier New" w:cs="Courier New"/>
                <w:kern w:val="0"/>
                <w:sz w:val="24"/>
                <w:szCs w:val="24"/>
              </w:rPr>
              <w:t>年度上海市高营业额前</w:t>
            </w:r>
            <w:r w:rsidRPr="00FF69F3">
              <w:rPr>
                <w:rFonts w:ascii="Courier New" w:eastAsia="宋体" w:hAnsi="Courier New" w:cs="Courier New"/>
                <w:kern w:val="0"/>
                <w:sz w:val="24"/>
                <w:szCs w:val="24"/>
              </w:rPr>
              <w:t>10</w:t>
            </w:r>
            <w:r w:rsidRPr="00FF69F3">
              <w:rPr>
                <w:rFonts w:ascii="Courier New" w:eastAsia="宋体" w:hAnsi="Courier New" w:cs="Courier New"/>
                <w:kern w:val="0"/>
                <w:sz w:val="24"/>
                <w:szCs w:val="24"/>
              </w:rPr>
              <w:t>名外商投资非生产企业称号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上海市对外经济贸易委员会、上海市外国投资委员会、上海市外商投资企业协会</w:t>
            </w:r>
          </w:p>
        </w:tc>
      </w:tr>
      <w:tr w:rsidR="00FF69F3" w:rsidRPr="00FF69F3" w:rsidTr="00FF69F3">
        <w:trPr>
          <w:trHeight w:val="11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被评为</w:t>
            </w:r>
            <w:r w:rsidRPr="00FF69F3">
              <w:rPr>
                <w:rFonts w:ascii="Courier New" w:eastAsia="宋体" w:hAnsi="Courier New" w:cs="Courier New"/>
                <w:kern w:val="0"/>
                <w:sz w:val="24"/>
                <w:szCs w:val="24"/>
              </w:rPr>
              <w:t>2003</w:t>
            </w:r>
            <w:r w:rsidRPr="00FF69F3">
              <w:rPr>
                <w:rFonts w:ascii="Courier New" w:eastAsia="宋体" w:hAnsi="Courier New" w:cs="Courier New"/>
                <w:kern w:val="0"/>
                <w:sz w:val="24"/>
                <w:szCs w:val="24"/>
              </w:rPr>
              <w:t>年度上海市外商投资高营业额先进企业</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上海市对外经济贸易委员会、上海市外国投资委员会、上海市外商投资企业协会</w:t>
            </w:r>
          </w:p>
        </w:tc>
      </w:tr>
      <w:tr w:rsidR="00FF69F3" w:rsidRPr="00FF69F3" w:rsidTr="00FF69F3">
        <w:trPr>
          <w:trHeight w:val="11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22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2005/7/1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Courier New" w:eastAsia="宋体" w:hAnsi="Courier New" w:cs="Courier New"/>
                <w:kern w:val="0"/>
                <w:sz w:val="24"/>
                <w:szCs w:val="24"/>
              </w:rPr>
              <w:t>2004</w:t>
            </w:r>
            <w:r w:rsidRPr="00FF69F3">
              <w:rPr>
                <w:rFonts w:ascii="Courier New" w:eastAsia="宋体" w:hAnsi="Courier New" w:cs="Courier New"/>
                <w:kern w:val="0"/>
                <w:sz w:val="24"/>
                <w:szCs w:val="24"/>
              </w:rPr>
              <w:t>年度上海市高营业额前</w:t>
            </w:r>
            <w:r w:rsidRPr="00FF69F3">
              <w:rPr>
                <w:rFonts w:ascii="Courier New" w:eastAsia="宋体" w:hAnsi="Courier New" w:cs="Courier New"/>
                <w:kern w:val="0"/>
                <w:sz w:val="24"/>
                <w:szCs w:val="24"/>
              </w:rPr>
              <w:t>10</w:t>
            </w:r>
            <w:r w:rsidRPr="00FF69F3">
              <w:rPr>
                <w:rFonts w:ascii="Courier New" w:eastAsia="宋体" w:hAnsi="Courier New" w:cs="Courier New"/>
                <w:kern w:val="0"/>
                <w:sz w:val="24"/>
                <w:szCs w:val="24"/>
              </w:rPr>
              <w:t>名外商投资非生产企业称号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上海市对外经济贸易委员会、上海市外国投资委员会、上海市外商投资企业协会</w:t>
            </w:r>
          </w:p>
        </w:tc>
      </w:tr>
      <w:tr w:rsidR="00FF69F3" w:rsidRPr="00FF69F3" w:rsidTr="00FF69F3">
        <w:trPr>
          <w:trHeight w:val="11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被评为</w:t>
            </w:r>
            <w:r w:rsidRPr="00FF69F3">
              <w:rPr>
                <w:rFonts w:ascii="Courier New" w:eastAsia="宋体" w:hAnsi="Courier New" w:cs="Courier New"/>
                <w:kern w:val="0"/>
                <w:sz w:val="24"/>
                <w:szCs w:val="24"/>
              </w:rPr>
              <w:t>2004</w:t>
            </w:r>
            <w:r w:rsidRPr="00FF69F3">
              <w:rPr>
                <w:rFonts w:ascii="Courier New" w:eastAsia="宋体" w:hAnsi="Courier New" w:cs="Courier New"/>
                <w:kern w:val="0"/>
                <w:sz w:val="24"/>
                <w:szCs w:val="24"/>
              </w:rPr>
              <w:t>年度上海市外商投资高营业额先进企业</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上海市对外经济贸易委员会、上海市外国投资委员会、上海市外商投资企业协会</w:t>
            </w:r>
          </w:p>
        </w:tc>
      </w:tr>
      <w:tr w:rsidR="00FF69F3" w:rsidRPr="00FF69F3" w:rsidTr="00FF69F3">
        <w:trPr>
          <w:trHeight w:val="9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2005/7/1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2004</w:t>
            </w:r>
            <w:r w:rsidRPr="00FF69F3">
              <w:rPr>
                <w:rFonts w:ascii="Courier New" w:eastAsia="宋体" w:hAnsi="Courier New" w:cs="Courier New"/>
                <w:kern w:val="0"/>
                <w:sz w:val="24"/>
                <w:szCs w:val="24"/>
              </w:rPr>
              <w:t>年度全国十大高营业额外资企业</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中国外商投资企业协会</w:t>
            </w:r>
          </w:p>
        </w:tc>
      </w:tr>
      <w:tr w:rsidR="00FF69F3" w:rsidRPr="00FF69F3" w:rsidTr="00FF69F3">
        <w:trPr>
          <w:trHeight w:val="99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2005/9/1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敬赠：上海大众汽车有限公司</w:t>
            </w:r>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诚信为企服务优良</w:t>
            </w:r>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警民同心共筑平安</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北京市公安交通管理局装备财务处</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2006/3/1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Times New Roman" w:eastAsia="宋体" w:hAnsi="Times New Roman" w:cs="Times New Roman"/>
                <w:kern w:val="0"/>
                <w:sz w:val="24"/>
                <w:szCs w:val="24"/>
              </w:rPr>
              <w:t>2005</w:t>
            </w:r>
            <w:r w:rsidRPr="00FF69F3">
              <w:rPr>
                <w:rFonts w:ascii="Courier New" w:eastAsia="宋体" w:hAnsi="Courier New" w:cs="Courier New"/>
                <w:kern w:val="0"/>
                <w:sz w:val="24"/>
                <w:szCs w:val="24"/>
              </w:rPr>
              <w:t>年度最佳汽车</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GCCRM</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2006</w:t>
            </w:r>
            <w:r w:rsidRPr="00FF69F3">
              <w:rPr>
                <w:rFonts w:ascii="Courier New" w:eastAsia="宋体" w:hAnsi="Courier New" w:cs="Courier New"/>
                <w:kern w:val="0"/>
                <w:sz w:val="24"/>
                <w:szCs w:val="24"/>
              </w:rPr>
              <w:t>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中国信息化推进联盟客户关系管理专业委员会；客户联络中心标准委员会；中国国际呼叫中心与客户关系管理大会</w:t>
            </w:r>
            <w:r w:rsidRPr="00FF69F3">
              <w:rPr>
                <w:rFonts w:ascii="Times New Roman" w:eastAsia="宋体" w:hAnsi="Times New Roman" w:cs="Times New Roman"/>
                <w:kern w:val="0"/>
                <w:sz w:val="24"/>
                <w:szCs w:val="24"/>
              </w:rPr>
              <w:t xml:space="preserve"> </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2006/8/1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全国客户联络中心运营绩效标准体系</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五星级客户服务中心</w:t>
            </w:r>
            <w:r w:rsidRPr="00FF69F3">
              <w:rPr>
                <w:rFonts w:ascii="Courier New" w:eastAsia="宋体" w:hAnsi="Courier New" w:cs="Courier New"/>
                <w:kern w:val="0"/>
                <w:sz w:val="24"/>
                <w:szCs w:val="24"/>
              </w:rPr>
              <w:t>”</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中国信息化推进联盟客户关系管理专业委员会；客户联络中心标准委员会；中国国际呼叫中心与客户关系管理大会</w:t>
            </w:r>
            <w:r w:rsidRPr="00FF69F3">
              <w:rPr>
                <w:rFonts w:ascii="Times New Roman" w:eastAsia="宋体" w:hAnsi="Times New Roman" w:cs="Times New Roman"/>
                <w:kern w:val="0"/>
                <w:sz w:val="24"/>
                <w:szCs w:val="24"/>
              </w:rPr>
              <w:t xml:space="preserve"> </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2006/11/1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荣获</w:t>
            </w:r>
            <w:r w:rsidRPr="00FF69F3">
              <w:rPr>
                <w:rFonts w:ascii="Courier New" w:eastAsia="宋体" w:hAnsi="Courier New" w:cs="Courier New"/>
                <w:kern w:val="0"/>
                <w:sz w:val="24"/>
                <w:szCs w:val="24"/>
              </w:rPr>
              <w:t>2005</w:t>
            </w:r>
            <w:r w:rsidRPr="00FF69F3">
              <w:rPr>
                <w:rFonts w:ascii="Courier New" w:eastAsia="宋体" w:hAnsi="Courier New" w:cs="Courier New"/>
                <w:kern w:val="0"/>
                <w:sz w:val="24"/>
                <w:szCs w:val="24"/>
              </w:rPr>
              <w:t>年度上海市高营业额前</w:t>
            </w:r>
            <w:r w:rsidRPr="00FF69F3">
              <w:rPr>
                <w:rFonts w:ascii="Courier New" w:eastAsia="宋体" w:hAnsi="Courier New" w:cs="Courier New"/>
                <w:kern w:val="0"/>
                <w:sz w:val="24"/>
                <w:szCs w:val="24"/>
              </w:rPr>
              <w:t>10</w:t>
            </w:r>
            <w:r w:rsidRPr="00FF69F3">
              <w:rPr>
                <w:rFonts w:ascii="Courier New" w:eastAsia="宋体" w:hAnsi="Courier New" w:cs="Courier New"/>
                <w:kern w:val="0"/>
                <w:sz w:val="24"/>
                <w:szCs w:val="24"/>
              </w:rPr>
              <w:t>名外商投资非生产企业称号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上海市对外经济贸易委员会、上海市外国投资委员会、上海市外商投资企业协会</w:t>
            </w:r>
          </w:p>
        </w:tc>
      </w:tr>
      <w:tr w:rsidR="00FF69F3" w:rsidRPr="00FF69F3" w:rsidTr="00FF69F3">
        <w:trPr>
          <w:trHeight w:val="9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2006/12/1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2006</w:t>
            </w:r>
            <w:r w:rsidRPr="00FF69F3">
              <w:rPr>
                <w:rFonts w:ascii="Courier New" w:eastAsia="宋体" w:hAnsi="Courier New" w:cs="Courier New"/>
                <w:kern w:val="0"/>
                <w:sz w:val="24"/>
                <w:szCs w:val="24"/>
              </w:rPr>
              <w:t>中国十大服务品牌</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中国电子商会呼叫中心与客户关系管理专业委员会</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t>信息产业部呼叫中心标准指导委员会</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t>清华大学中国企业研究中心</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lastRenderedPageBreak/>
              <w:t>客户世界机构</w:t>
            </w:r>
          </w:p>
        </w:tc>
      </w:tr>
      <w:tr w:rsidR="00FF69F3" w:rsidRPr="00FF69F3" w:rsidTr="00FF69F3">
        <w:trPr>
          <w:trHeight w:val="9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31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2006/12/1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中国客户关系杯大奖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中国电子商会呼叫中心与客户关系管理专业委员会</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t>信息产业部呼叫中心标准指导委员会</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t>清华大学中国企业研究中心</w:t>
            </w:r>
            <w:r w:rsidRPr="00FF69F3">
              <w:rPr>
                <w:rFonts w:ascii="Times New Roman" w:eastAsia="宋体" w:hAnsi="Times New Roman" w:cs="Times New Roman"/>
                <w:kern w:val="0"/>
                <w:sz w:val="24"/>
                <w:szCs w:val="24"/>
              </w:rPr>
              <w:t xml:space="preserve">  </w:t>
            </w:r>
            <w:r w:rsidRPr="00FF69F3">
              <w:rPr>
                <w:rFonts w:ascii="Courier New" w:eastAsia="宋体" w:hAnsi="Courier New" w:cs="Courier New"/>
                <w:kern w:val="0"/>
                <w:sz w:val="24"/>
                <w:szCs w:val="24"/>
              </w:rPr>
              <w:t>客户世界机构</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2006</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2006</w:t>
            </w:r>
            <w:r w:rsidRPr="00FF69F3">
              <w:rPr>
                <w:rFonts w:ascii="Courier New" w:eastAsia="宋体" w:hAnsi="Courier New" w:cs="Courier New"/>
                <w:kern w:val="0"/>
                <w:sz w:val="24"/>
                <w:szCs w:val="24"/>
              </w:rPr>
              <w:t>客户管理大奖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GCCRM</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2007</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2007</w:t>
            </w:r>
            <w:r w:rsidRPr="00FF69F3">
              <w:rPr>
                <w:rFonts w:ascii="Courier New" w:eastAsia="宋体" w:hAnsi="Courier New" w:cs="Courier New"/>
                <w:kern w:val="0"/>
                <w:sz w:val="24"/>
                <w:szCs w:val="24"/>
              </w:rPr>
              <w:t>年上海车展大奖</w:t>
            </w:r>
            <w:r w:rsidRPr="00FF69F3">
              <w:rPr>
                <w:rFonts w:ascii="Times New Roman" w:eastAsia="宋体" w:hAnsi="Times New Roman" w:cs="Times New Roman"/>
                <w:kern w:val="0"/>
                <w:sz w:val="24"/>
                <w:szCs w:val="24"/>
              </w:rPr>
              <w:t>(</w:t>
            </w:r>
            <w:r w:rsidRPr="00FF69F3">
              <w:rPr>
                <w:rFonts w:ascii="Courier New" w:eastAsia="宋体" w:hAnsi="Courier New" w:cs="Courier New"/>
                <w:kern w:val="0"/>
                <w:sz w:val="24"/>
                <w:szCs w:val="24"/>
              </w:rPr>
              <w:t>最佳汽车展台设计奖</w:t>
            </w:r>
            <w:r w:rsidRPr="00FF69F3">
              <w:rPr>
                <w:rFonts w:ascii="Times New Roman" w:eastAsia="宋体" w:hAnsi="Times New Roman" w:cs="Times New Roman"/>
                <w:kern w:val="0"/>
                <w:sz w:val="24"/>
                <w:szCs w:val="24"/>
              </w:rPr>
              <w:t>)</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第十二届上海国际汽车工业展览会</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2008/1/1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上海大众领驭</w:t>
            </w:r>
            <w:r w:rsidRPr="00FF69F3">
              <w:rPr>
                <w:rFonts w:ascii="Courier New" w:eastAsia="宋体" w:hAnsi="Courier New" w:cs="Courier New"/>
                <w:kern w:val="0"/>
                <w:sz w:val="24"/>
                <w:szCs w:val="24"/>
              </w:rPr>
              <w:t>2008</w:t>
            </w:r>
            <w:r w:rsidRPr="00FF69F3">
              <w:rPr>
                <w:rFonts w:ascii="Courier New" w:eastAsia="宋体" w:hAnsi="Courier New" w:cs="Courier New"/>
                <w:kern w:val="0"/>
                <w:sz w:val="24"/>
                <w:szCs w:val="24"/>
              </w:rPr>
              <w:t>年度中国政府采购十大最具竞争力车型荣誉称号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中国政府采购杂志社</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2008/1/1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上海大众明锐</w:t>
            </w:r>
            <w:r w:rsidRPr="00FF69F3">
              <w:rPr>
                <w:rFonts w:ascii="Courier New" w:eastAsia="宋体" w:hAnsi="Courier New" w:cs="Courier New"/>
                <w:kern w:val="0"/>
                <w:sz w:val="24"/>
                <w:szCs w:val="24"/>
              </w:rPr>
              <w:t>2008</w:t>
            </w:r>
            <w:r w:rsidRPr="00FF69F3">
              <w:rPr>
                <w:rFonts w:ascii="Courier New" w:eastAsia="宋体" w:hAnsi="Courier New" w:cs="Courier New"/>
                <w:kern w:val="0"/>
                <w:sz w:val="24"/>
                <w:szCs w:val="24"/>
              </w:rPr>
              <w:t>年度中国政府采购十大最具竞争力车型荣誉称号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中国政府采购杂志社</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2007CM(</w:t>
            </w:r>
            <w:r w:rsidRPr="00FF69F3">
              <w:rPr>
                <w:rFonts w:ascii="Courier New" w:eastAsia="宋体" w:hAnsi="Courier New" w:cs="Courier New"/>
                <w:kern w:val="0"/>
                <w:sz w:val="24"/>
                <w:szCs w:val="24"/>
              </w:rPr>
              <w:t>客户管理</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线上客户体验奖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GCCRM</w:t>
            </w:r>
            <w:r w:rsidRPr="00FF69F3">
              <w:rPr>
                <w:rFonts w:ascii="宋体" w:eastAsia="宋体" w:hAnsi="宋体" w:cs="Times New Roman" w:hint="eastAsia"/>
                <w:kern w:val="0"/>
                <w:sz w:val="24"/>
                <w:szCs w:val="24"/>
              </w:rPr>
              <w:t>网站</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2008CM(</w:t>
            </w:r>
            <w:r w:rsidRPr="00FF69F3">
              <w:rPr>
                <w:rFonts w:ascii="Courier New" w:eastAsia="宋体" w:hAnsi="Courier New" w:cs="Courier New"/>
                <w:kern w:val="0"/>
                <w:sz w:val="24"/>
                <w:szCs w:val="24"/>
              </w:rPr>
              <w:t>客户管理</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技术奖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GCCRM</w:t>
            </w:r>
            <w:r w:rsidRPr="00FF69F3">
              <w:rPr>
                <w:rFonts w:ascii="宋体" w:eastAsia="宋体" w:hAnsi="宋体" w:cs="Courier New" w:hint="eastAsia"/>
                <w:kern w:val="0"/>
                <w:sz w:val="24"/>
                <w:szCs w:val="24"/>
              </w:rPr>
              <w:t>网站</w:t>
            </w:r>
          </w:p>
        </w:tc>
      </w:tr>
      <w:tr w:rsidR="00FF69F3" w:rsidRPr="00FF69F3" w:rsidTr="00FF69F3">
        <w:trPr>
          <w:trHeight w:val="8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2008</w:t>
            </w:r>
            <w:r w:rsidRPr="00FF69F3">
              <w:rPr>
                <w:rFonts w:ascii="Courier New" w:eastAsia="宋体" w:hAnsi="Courier New" w:cs="Courier New"/>
                <w:kern w:val="0"/>
                <w:sz w:val="24"/>
                <w:szCs w:val="24"/>
              </w:rPr>
              <w:t>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中国信息化推进联盟客户关系管理专业委员会；客户联络中心标准委员会；中国国际呼叫中心与客户关系管理大会</w:t>
            </w:r>
            <w:r w:rsidRPr="00FF69F3">
              <w:rPr>
                <w:rFonts w:ascii="Times New Roman" w:eastAsia="宋体" w:hAnsi="Times New Roman" w:cs="Times New Roman"/>
                <w:kern w:val="0"/>
                <w:sz w:val="24"/>
                <w:szCs w:val="24"/>
              </w:rPr>
              <w:t xml:space="preserve"> </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39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2007-2008</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2007-2008</w:t>
            </w:r>
            <w:r w:rsidRPr="00FF69F3">
              <w:rPr>
                <w:rFonts w:ascii="Courier New" w:eastAsia="宋体" w:hAnsi="Courier New" w:cs="Courier New"/>
                <w:kern w:val="0"/>
                <w:sz w:val="24"/>
                <w:szCs w:val="24"/>
              </w:rPr>
              <w:t>年度中国最佳广告主活动</w:t>
            </w:r>
            <w:proofErr w:type="gramStart"/>
            <w:r w:rsidRPr="00FF69F3">
              <w:rPr>
                <w:rFonts w:ascii="Courier New" w:eastAsia="宋体" w:hAnsi="Courier New" w:cs="Courier New"/>
                <w:kern w:val="0"/>
                <w:sz w:val="24"/>
                <w:szCs w:val="24"/>
              </w:rPr>
              <w:t>网站奖</w:t>
            </w:r>
            <w:proofErr w:type="gramEnd"/>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艾瑞咨询集团</w:t>
            </w:r>
          </w:p>
        </w:tc>
      </w:tr>
      <w:tr w:rsidR="00FF69F3" w:rsidRPr="00FF69F3" w:rsidTr="00FF69F3">
        <w:trPr>
          <w:trHeight w:val="9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40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兹授予上海大众汽车客户服务中心</w:t>
            </w: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Times New Roman" w:eastAsia="宋体" w:hAnsi="Times New Roman" w:cs="Times New Roman"/>
                <w:kern w:val="0"/>
                <w:sz w:val="24"/>
                <w:szCs w:val="24"/>
              </w:rPr>
            </w:pPr>
            <w:r w:rsidRPr="00FF69F3">
              <w:rPr>
                <w:rFonts w:ascii="Times New Roman" w:eastAsia="宋体" w:hAnsi="Times New Roman" w:cs="Times New Roman"/>
                <w:kern w:val="0"/>
                <w:sz w:val="24"/>
                <w:szCs w:val="24"/>
              </w:rPr>
              <w:t>中国信息化推进联盟客户关系管理专业委员会；客户联络中心标准委员会；中国国际呼叫中心与客户关系管理大会</w:t>
            </w:r>
            <w:r w:rsidRPr="00FF69F3">
              <w:rPr>
                <w:rFonts w:ascii="Times New Roman" w:eastAsia="宋体" w:hAnsi="Times New Roman" w:cs="Times New Roman"/>
                <w:kern w:val="0"/>
                <w:sz w:val="24"/>
                <w:szCs w:val="24"/>
              </w:rPr>
              <w:t xml:space="preserve"> </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2009/11/22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帕</w:t>
            </w:r>
            <w:proofErr w:type="gramStart"/>
            <w:r w:rsidRPr="00FF69F3">
              <w:rPr>
                <w:rFonts w:ascii="Courier New" w:eastAsia="宋体" w:hAnsi="Courier New" w:cs="Courier New"/>
                <w:kern w:val="0"/>
                <w:sz w:val="24"/>
                <w:szCs w:val="24"/>
              </w:rPr>
              <w:t>萨</w:t>
            </w:r>
            <w:proofErr w:type="gramEnd"/>
            <w:r w:rsidRPr="00FF69F3">
              <w:rPr>
                <w:rFonts w:ascii="Courier New" w:eastAsia="宋体" w:hAnsi="Courier New" w:cs="Courier New"/>
                <w:kern w:val="0"/>
                <w:sz w:val="24"/>
                <w:szCs w:val="24"/>
              </w:rPr>
              <w:t>特新领驭</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在新华网首届亿万网民荣耀车型榜评选中，荣获最佳</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公商务用车</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车型</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新华网络有限公司</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 xml:space="preserve">　</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广州车展最受关注</w:t>
            </w:r>
            <w:r w:rsidRPr="00FF69F3">
              <w:rPr>
                <w:rFonts w:ascii="Courier New" w:eastAsia="宋体" w:hAnsi="Courier New" w:cs="Courier New"/>
                <w:kern w:val="0"/>
                <w:sz w:val="24"/>
                <w:szCs w:val="24"/>
              </w:rPr>
              <w:t>SUV</w:t>
            </w:r>
            <w:r w:rsidRPr="00FF69F3">
              <w:rPr>
                <w:rFonts w:ascii="Courier New" w:eastAsia="宋体" w:hAnsi="Courier New" w:cs="Courier New"/>
                <w:kern w:val="0"/>
                <w:sz w:val="24"/>
                <w:szCs w:val="24"/>
              </w:rPr>
              <w:t>车</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proofErr w:type="gramStart"/>
            <w:r w:rsidRPr="00FF69F3">
              <w:rPr>
                <w:rFonts w:ascii="Courier New" w:eastAsia="宋体" w:hAnsi="Courier New" w:cs="Courier New"/>
                <w:kern w:val="0"/>
                <w:sz w:val="24"/>
                <w:szCs w:val="24"/>
              </w:rPr>
              <w:t>凤凰网</w:t>
            </w:r>
            <w:proofErr w:type="gramEnd"/>
            <w:r w:rsidRPr="00FF69F3">
              <w:rPr>
                <w:rFonts w:ascii="Times New Roman" w:eastAsia="宋体" w:hAnsi="Times New Roman" w:cs="Times New Roman"/>
                <w:kern w:val="0"/>
                <w:sz w:val="24"/>
                <w:szCs w:val="24"/>
              </w:rPr>
              <w:t>(</w:t>
            </w:r>
            <w:r w:rsidRPr="00FF69F3">
              <w:rPr>
                <w:rFonts w:ascii="宋体" w:eastAsia="宋体" w:hAnsi="宋体" w:cs="Courier New" w:hint="eastAsia"/>
                <w:kern w:val="0"/>
                <w:sz w:val="24"/>
                <w:szCs w:val="24"/>
              </w:rPr>
              <w:t>汽车</w:t>
            </w:r>
            <w:r w:rsidRPr="00FF69F3">
              <w:rPr>
                <w:rFonts w:ascii="Times New Roman" w:eastAsia="宋体" w:hAnsi="Times New Roman" w:cs="Times New Roman"/>
                <w:kern w:val="0"/>
                <w:sz w:val="24"/>
                <w:szCs w:val="24"/>
              </w:rPr>
              <w:t>)</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年度车型评选《上海大众新领驭为</w:t>
            </w: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年度最佳品质中高级车》</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太平洋</w:t>
            </w:r>
            <w:proofErr w:type="gramStart"/>
            <w:r w:rsidRPr="00FF69F3">
              <w:rPr>
                <w:rFonts w:ascii="Courier New" w:eastAsia="宋体" w:hAnsi="Courier New" w:cs="Courier New"/>
                <w:kern w:val="0"/>
                <w:sz w:val="24"/>
                <w:szCs w:val="24"/>
              </w:rPr>
              <w:t>汽车网</w:t>
            </w:r>
            <w:proofErr w:type="gramEnd"/>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年广州车展《上海大众途观最值得期待车型》</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新浪网</w:t>
            </w:r>
          </w:p>
        </w:tc>
      </w:tr>
      <w:tr w:rsidR="00FF69F3" w:rsidRPr="00FF69F3" w:rsidTr="00FF69F3">
        <w:trPr>
          <w:trHeight w:val="93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年广州车展《上海大众新领驭最佳公商务用车》</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新浪网</w:t>
            </w:r>
          </w:p>
        </w:tc>
      </w:tr>
      <w:tr w:rsidR="00FF69F3" w:rsidRPr="00FF69F3" w:rsidTr="00FF69F3">
        <w:trPr>
          <w:trHeight w:val="93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转播报道类大奖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proofErr w:type="gramStart"/>
            <w:r w:rsidRPr="00FF69F3">
              <w:rPr>
                <w:rFonts w:ascii="Courier New" w:eastAsia="宋体" w:hAnsi="Courier New" w:cs="Courier New"/>
                <w:kern w:val="0"/>
                <w:sz w:val="24"/>
                <w:szCs w:val="24"/>
              </w:rPr>
              <w:t>土豆网</w:t>
            </w:r>
            <w:proofErr w:type="gramEnd"/>
          </w:p>
        </w:tc>
      </w:tr>
      <w:tr w:rsidR="00FF69F3" w:rsidRPr="00FF69F3" w:rsidTr="00FF69F3">
        <w:trPr>
          <w:trHeight w:val="93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47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年度最具人气新车型奖（途观）</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w:t>
            </w:r>
            <w:proofErr w:type="gramStart"/>
            <w:r w:rsidRPr="00FF69F3">
              <w:rPr>
                <w:rFonts w:ascii="Courier New" w:eastAsia="宋体" w:hAnsi="Courier New" w:cs="Courier New"/>
                <w:kern w:val="0"/>
                <w:sz w:val="24"/>
                <w:szCs w:val="24"/>
              </w:rPr>
              <w:t>汽车网</w:t>
            </w:r>
            <w:proofErr w:type="gramEnd"/>
          </w:p>
        </w:tc>
      </w:tr>
      <w:tr w:rsidR="00FF69F3" w:rsidRPr="00FF69F3" w:rsidTr="00FF69F3">
        <w:trPr>
          <w:trHeight w:val="93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2009</w:t>
            </w:r>
            <w:r w:rsidRPr="00FF69F3">
              <w:rPr>
                <w:rFonts w:ascii="Courier New" w:eastAsia="宋体" w:hAnsi="Courier New" w:cs="Courier New"/>
                <w:kern w:val="0"/>
                <w:sz w:val="24"/>
                <w:szCs w:val="24"/>
              </w:rPr>
              <w:t>年度最佳中级车型奖（朗逸）</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中国</w:t>
            </w:r>
            <w:proofErr w:type="gramStart"/>
            <w:r w:rsidRPr="00FF69F3">
              <w:rPr>
                <w:rFonts w:ascii="Courier New" w:eastAsia="宋体" w:hAnsi="Courier New" w:cs="Courier New"/>
                <w:kern w:val="0"/>
                <w:sz w:val="24"/>
                <w:szCs w:val="24"/>
              </w:rPr>
              <w:t>汽车网</w:t>
            </w:r>
            <w:proofErr w:type="gramEnd"/>
          </w:p>
        </w:tc>
      </w:tr>
      <w:tr w:rsidR="00FF69F3" w:rsidRPr="00FF69F3" w:rsidTr="00FF69F3">
        <w:trPr>
          <w:trHeight w:val="12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49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2010.1.28</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2010</w:t>
            </w:r>
            <w:r w:rsidRPr="00FF69F3">
              <w:rPr>
                <w:rFonts w:ascii="Courier New" w:eastAsia="宋体" w:hAnsi="Courier New" w:cs="Courier New"/>
                <w:kern w:val="0"/>
                <w:sz w:val="24"/>
                <w:szCs w:val="24"/>
              </w:rPr>
              <w:t>年网民最期待车型奖（途观）</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新华网络有限公司</w:t>
            </w:r>
          </w:p>
        </w:tc>
      </w:tr>
      <w:tr w:rsidR="00FF69F3" w:rsidRPr="00FF69F3" w:rsidTr="00FF69F3">
        <w:trPr>
          <w:trHeight w:val="165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2010</w:t>
            </w:r>
            <w:r w:rsidRPr="00FF69F3">
              <w:rPr>
                <w:rFonts w:ascii="Courier New" w:eastAsia="宋体" w:hAnsi="Courier New" w:cs="Courier New"/>
                <w:kern w:val="0"/>
                <w:sz w:val="24"/>
                <w:szCs w:val="24"/>
              </w:rPr>
              <w:t>年</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兹授予上海大众汽车客户服务中心</w:t>
            </w:r>
            <w:r w:rsidRPr="00FF69F3">
              <w:rPr>
                <w:rFonts w:ascii="Courier New" w:eastAsia="宋体" w:hAnsi="Courier New" w:cs="Courier New"/>
                <w:kern w:val="0"/>
                <w:sz w:val="24"/>
                <w:szCs w:val="24"/>
              </w:rPr>
              <w:t>2010</w:t>
            </w:r>
            <w:r w:rsidRPr="00FF69F3">
              <w:rPr>
                <w:rFonts w:ascii="Courier New" w:eastAsia="宋体" w:hAnsi="Courier New" w:cs="Courier New"/>
                <w:kern w:val="0"/>
                <w:sz w:val="24"/>
                <w:szCs w:val="24"/>
              </w:rPr>
              <w:t>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中国信息化推进联盟客户关系管理专业委员会；客户联络中心标准委员会；国际客户管理学院</w:t>
            </w:r>
          </w:p>
        </w:tc>
      </w:tr>
      <w:tr w:rsidR="00FF69F3" w:rsidRPr="00FF69F3" w:rsidTr="00FF69F3">
        <w:trPr>
          <w:trHeight w:val="54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2014/1/1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2013年度嘉定区现代服务业综合</w:t>
            </w:r>
            <w:proofErr w:type="gramStart"/>
            <w:r w:rsidRPr="00FF69F3">
              <w:rPr>
                <w:rFonts w:ascii="宋体" w:eastAsia="宋体" w:hAnsi="宋体" w:cs="宋体" w:hint="eastAsia"/>
                <w:kern w:val="0"/>
                <w:sz w:val="22"/>
              </w:rPr>
              <w:t>实力奖</w:t>
            </w:r>
            <w:proofErr w:type="gramEnd"/>
            <w:r w:rsidRPr="00FF69F3">
              <w:rPr>
                <w:rFonts w:ascii="宋体" w:eastAsia="宋体" w:hAnsi="宋体" w:cs="宋体" w:hint="eastAsia"/>
                <w:kern w:val="0"/>
                <w:sz w:val="22"/>
              </w:rPr>
              <w:t xml:space="preserve"> 金奖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 xml:space="preserve">　</w:t>
            </w:r>
          </w:p>
        </w:tc>
      </w:tr>
      <w:tr w:rsidR="00FF69F3" w:rsidRPr="00FF69F3" w:rsidTr="00FF69F3">
        <w:trPr>
          <w:trHeight w:val="54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2013/2/1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w:t>
            </w:r>
            <w:proofErr w:type="spellStart"/>
            <w:r w:rsidRPr="00FF69F3">
              <w:rPr>
                <w:rFonts w:ascii="宋体" w:eastAsia="宋体" w:hAnsi="宋体" w:cs="宋体" w:hint="eastAsia"/>
                <w:kern w:val="0"/>
                <w:sz w:val="22"/>
              </w:rPr>
              <w:t>Techcare</w:t>
            </w:r>
            <w:proofErr w:type="spellEnd"/>
            <w:r w:rsidRPr="00FF69F3">
              <w:rPr>
                <w:rFonts w:ascii="宋体" w:eastAsia="宋体" w:hAnsi="宋体" w:cs="宋体" w:hint="eastAsia"/>
                <w:kern w:val="0"/>
                <w:sz w:val="22"/>
              </w:rPr>
              <w:t>大众关爱”荣膺“上海市著名商标”称号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上海市工商局</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2013/5/28</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第二届中国汽车客户</w:t>
            </w:r>
            <w:proofErr w:type="gramStart"/>
            <w:r w:rsidRPr="00FF69F3">
              <w:rPr>
                <w:rFonts w:ascii="宋体" w:eastAsia="宋体" w:hAnsi="宋体" w:cs="宋体" w:hint="eastAsia"/>
                <w:kern w:val="0"/>
                <w:sz w:val="22"/>
              </w:rPr>
              <w:t>关爱奖</w:t>
            </w:r>
            <w:proofErr w:type="gramEnd"/>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《汽车与驾驶维修》杂志和</w:t>
            </w:r>
            <w:proofErr w:type="gramStart"/>
            <w:r w:rsidRPr="00FF69F3">
              <w:rPr>
                <w:rFonts w:ascii="宋体" w:eastAsia="宋体" w:hAnsi="宋体" w:cs="宋体" w:hint="eastAsia"/>
                <w:kern w:val="0"/>
                <w:sz w:val="22"/>
              </w:rPr>
              <w:t>腾讯汽车</w:t>
            </w:r>
            <w:proofErr w:type="gramEnd"/>
            <w:r w:rsidRPr="00FF69F3">
              <w:rPr>
                <w:rFonts w:ascii="宋体" w:eastAsia="宋体" w:hAnsi="宋体" w:cs="宋体" w:hint="eastAsia"/>
                <w:kern w:val="0"/>
                <w:sz w:val="22"/>
              </w:rPr>
              <w:t>共同主办</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2013/11/6</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中国汽车服务金</w:t>
            </w:r>
            <w:proofErr w:type="gramStart"/>
            <w:r w:rsidRPr="00FF69F3">
              <w:rPr>
                <w:rFonts w:ascii="宋体" w:eastAsia="宋体" w:hAnsi="宋体" w:cs="宋体" w:hint="eastAsia"/>
                <w:kern w:val="0"/>
                <w:sz w:val="22"/>
              </w:rPr>
              <w:t>扳手奖</w:t>
            </w:r>
            <w:proofErr w:type="gramEnd"/>
            <w:r w:rsidRPr="00FF69F3">
              <w:rPr>
                <w:rFonts w:ascii="宋体" w:eastAsia="宋体" w:hAnsi="宋体" w:cs="宋体" w:hint="eastAsia"/>
                <w:kern w:val="0"/>
                <w:sz w:val="22"/>
              </w:rPr>
              <w:t>——2013年度优秀服务品牌</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《汽车与驾驶维修》杂志和搜</w:t>
            </w:r>
            <w:proofErr w:type="gramStart"/>
            <w:r w:rsidRPr="00FF69F3">
              <w:rPr>
                <w:rFonts w:ascii="宋体" w:eastAsia="宋体" w:hAnsi="宋体" w:cs="宋体" w:hint="eastAsia"/>
                <w:kern w:val="0"/>
                <w:sz w:val="22"/>
              </w:rPr>
              <w:t>狐汽车</w:t>
            </w:r>
            <w:proofErr w:type="gramEnd"/>
            <w:r w:rsidRPr="00FF69F3">
              <w:rPr>
                <w:rFonts w:ascii="宋体" w:eastAsia="宋体" w:hAnsi="宋体" w:cs="宋体" w:hint="eastAsia"/>
                <w:kern w:val="0"/>
                <w:sz w:val="22"/>
              </w:rPr>
              <w:t>事业部主办</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2013.09</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2012中国最佳客户联络</w:t>
            </w:r>
            <w:proofErr w:type="gramStart"/>
            <w:r w:rsidRPr="00FF69F3">
              <w:rPr>
                <w:rFonts w:ascii="宋体" w:eastAsia="宋体" w:hAnsi="宋体" w:cs="宋体" w:hint="eastAsia"/>
                <w:kern w:val="0"/>
                <w:sz w:val="22"/>
              </w:rPr>
              <w:t>中心奖</w:t>
            </w:r>
            <w:proofErr w:type="gramEnd"/>
            <w:r w:rsidRPr="00FF69F3">
              <w:rPr>
                <w:rFonts w:ascii="宋体" w:eastAsia="宋体" w:hAnsi="宋体" w:cs="宋体" w:hint="eastAsia"/>
                <w:kern w:val="0"/>
                <w:sz w:val="22"/>
              </w:rPr>
              <w:t>-客户服务</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工业和信息化部软件与集成电路促进中心</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2013.08</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2012-2013年度中国最佳呼叫中心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中国信息化推进联盟客户关系管理专业委员会</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57</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5</w:t>
            </w:r>
            <w:r w:rsidRPr="00FF69F3">
              <w:rPr>
                <w:rFonts w:ascii="Arial" w:eastAsia="宋体" w:hAnsi="Arial" w:cs="Arial"/>
                <w:kern w:val="0"/>
                <w:sz w:val="22"/>
              </w:rPr>
              <w:t>月</w:t>
            </w:r>
            <w:r w:rsidRPr="00FF69F3">
              <w:rPr>
                <w:rFonts w:ascii="Arial" w:eastAsia="宋体" w:hAnsi="Arial" w:cs="Arial"/>
                <w:kern w:val="0"/>
                <w:sz w:val="22"/>
              </w:rPr>
              <w:t>31</w:t>
            </w:r>
            <w:r w:rsidRPr="00FF69F3">
              <w:rPr>
                <w:rFonts w:ascii="Arial" w:eastAsia="宋体" w:hAnsi="Arial" w:cs="Arial"/>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第</w:t>
            </w:r>
            <w:r w:rsidRPr="00FF69F3">
              <w:rPr>
                <w:rFonts w:ascii="Arial" w:eastAsia="宋体" w:hAnsi="Arial" w:cs="Arial"/>
                <w:kern w:val="0"/>
                <w:sz w:val="22"/>
              </w:rPr>
              <w:t>4</w:t>
            </w:r>
            <w:r w:rsidRPr="00FF69F3">
              <w:rPr>
                <w:rFonts w:ascii="宋体" w:eastAsia="宋体" w:hAnsi="宋体" w:cs="Arial" w:hint="eastAsia"/>
                <w:kern w:val="0"/>
                <w:sz w:val="22"/>
              </w:rPr>
              <w:t>届中国经典传播</w:t>
            </w:r>
            <w:proofErr w:type="gramStart"/>
            <w:r w:rsidRPr="00FF69F3">
              <w:rPr>
                <w:rFonts w:ascii="宋体" w:eastAsia="宋体" w:hAnsi="宋体" w:cs="Arial" w:hint="eastAsia"/>
                <w:b/>
                <w:bCs/>
                <w:kern w:val="0"/>
                <w:sz w:val="22"/>
              </w:rPr>
              <w:t>虎啸奖</w:t>
            </w:r>
            <w:proofErr w:type="gramEnd"/>
            <w:r w:rsidRPr="00FF69F3">
              <w:rPr>
                <w:rFonts w:ascii="Arial" w:eastAsia="宋体" w:hAnsi="Arial" w:cs="Arial"/>
                <w:kern w:val="0"/>
                <w:sz w:val="22"/>
              </w:rPr>
              <w:t>-</w:t>
            </w:r>
            <w:r w:rsidRPr="00FF69F3">
              <w:rPr>
                <w:rFonts w:ascii="宋体" w:eastAsia="宋体" w:hAnsi="宋体" w:cs="Arial" w:hint="eastAsia"/>
                <w:kern w:val="0"/>
                <w:sz w:val="22"/>
              </w:rPr>
              <w:t>交通运输及关联品类</w:t>
            </w:r>
            <w:r w:rsidRPr="00FF69F3">
              <w:rPr>
                <w:rFonts w:ascii="Arial" w:eastAsia="宋体" w:hAnsi="Arial" w:cs="Arial"/>
                <w:kern w:val="0"/>
                <w:sz w:val="22"/>
              </w:rPr>
              <w:t>-</w:t>
            </w:r>
            <w:r w:rsidRPr="00FF69F3">
              <w:rPr>
                <w:rFonts w:ascii="宋体" w:eastAsia="宋体" w:hAnsi="宋体" w:cs="Arial" w:hint="eastAsia"/>
                <w:kern w:val="0"/>
                <w:sz w:val="22"/>
              </w:rPr>
              <w:t>银奖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中国经典传播虎啸大奖组委会</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58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11</w:t>
            </w:r>
            <w:r w:rsidRPr="00FF69F3">
              <w:rPr>
                <w:rFonts w:ascii="Arial" w:eastAsia="宋体" w:hAnsi="Arial" w:cs="Arial"/>
                <w:kern w:val="0"/>
                <w:sz w:val="22"/>
              </w:rPr>
              <w:t>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代理公司组</w:t>
            </w:r>
            <w:r w:rsidRPr="00FF69F3">
              <w:rPr>
                <w:rFonts w:ascii="Arial" w:eastAsia="宋体" w:hAnsi="Arial" w:cs="Arial"/>
                <w:kern w:val="0"/>
                <w:sz w:val="22"/>
              </w:rPr>
              <w:t>-</w:t>
            </w:r>
            <w:r w:rsidRPr="00FF69F3">
              <w:rPr>
                <w:rFonts w:ascii="宋体" w:eastAsia="宋体" w:hAnsi="宋体" w:cs="Arial" w:hint="eastAsia"/>
                <w:kern w:val="0"/>
                <w:sz w:val="22"/>
              </w:rPr>
              <w:t>创意服务</w:t>
            </w:r>
            <w:r w:rsidRPr="00FF69F3">
              <w:rPr>
                <w:rFonts w:ascii="Arial" w:eastAsia="宋体" w:hAnsi="Arial" w:cs="Arial"/>
                <w:kern w:val="0"/>
                <w:sz w:val="22"/>
              </w:rPr>
              <w:t>-</w:t>
            </w:r>
            <w:r w:rsidRPr="00FF69F3">
              <w:rPr>
                <w:rFonts w:ascii="宋体" w:eastAsia="宋体" w:hAnsi="宋体" w:cs="Arial" w:hint="eastAsia"/>
                <w:kern w:val="0"/>
                <w:sz w:val="22"/>
              </w:rPr>
              <w:t>电视</w:t>
            </w:r>
            <w:r w:rsidRPr="00FF69F3">
              <w:rPr>
                <w:rFonts w:ascii="Arial" w:eastAsia="宋体" w:hAnsi="Arial" w:cs="Arial"/>
                <w:kern w:val="0"/>
                <w:sz w:val="22"/>
              </w:rPr>
              <w:t xml:space="preserve">  </w:t>
            </w:r>
            <w:r w:rsidRPr="00FF69F3">
              <w:rPr>
                <w:rFonts w:ascii="宋体" w:eastAsia="宋体" w:hAnsi="宋体" w:cs="Arial" w:hint="eastAsia"/>
                <w:kern w:val="0"/>
                <w:sz w:val="22"/>
              </w:rPr>
              <w:lastRenderedPageBreak/>
              <w:t>入围奖</w:t>
            </w:r>
            <w:r w:rsidRPr="00FF69F3">
              <w:rPr>
                <w:rFonts w:ascii="Arial" w:eastAsia="宋体" w:hAnsi="Arial" w:cs="Arial"/>
                <w:kern w:val="0"/>
                <w:sz w:val="22"/>
              </w:rPr>
              <w:t xml:space="preserve">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Arial" w:eastAsia="宋体" w:hAnsi="Arial" w:cs="Arial"/>
                <w:kern w:val="0"/>
                <w:sz w:val="22"/>
              </w:rPr>
              <w:lastRenderedPageBreak/>
              <w:t>金投赏</w:t>
            </w:r>
            <w:proofErr w:type="gramEnd"/>
            <w:r w:rsidRPr="00FF69F3">
              <w:rPr>
                <w:rFonts w:ascii="Arial" w:eastAsia="宋体" w:hAnsi="Arial" w:cs="Arial"/>
                <w:kern w:val="0"/>
                <w:sz w:val="22"/>
              </w:rPr>
              <w:t>组委会</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59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11</w:t>
            </w:r>
            <w:r w:rsidRPr="00FF69F3">
              <w:rPr>
                <w:rFonts w:ascii="Arial" w:eastAsia="宋体" w:hAnsi="Arial" w:cs="Arial"/>
                <w:kern w:val="0"/>
                <w:sz w:val="22"/>
              </w:rPr>
              <w:t>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代理公司组</w:t>
            </w:r>
            <w:r w:rsidRPr="00FF69F3">
              <w:rPr>
                <w:rFonts w:ascii="Arial" w:eastAsia="宋体" w:hAnsi="Arial" w:cs="Arial"/>
                <w:kern w:val="0"/>
                <w:sz w:val="22"/>
              </w:rPr>
              <w:t>-</w:t>
            </w:r>
            <w:r w:rsidRPr="00FF69F3">
              <w:rPr>
                <w:rFonts w:ascii="宋体" w:eastAsia="宋体" w:hAnsi="宋体" w:cs="Arial" w:hint="eastAsia"/>
                <w:kern w:val="0"/>
                <w:sz w:val="22"/>
              </w:rPr>
              <w:t>创意服务</w:t>
            </w:r>
            <w:r w:rsidRPr="00FF69F3">
              <w:rPr>
                <w:rFonts w:ascii="Arial" w:eastAsia="宋体" w:hAnsi="Arial" w:cs="Arial"/>
                <w:kern w:val="0"/>
                <w:sz w:val="22"/>
              </w:rPr>
              <w:t>-</w:t>
            </w:r>
            <w:r w:rsidRPr="00FF69F3">
              <w:rPr>
                <w:rFonts w:ascii="宋体" w:eastAsia="宋体" w:hAnsi="宋体" w:cs="Arial" w:hint="eastAsia"/>
                <w:kern w:val="0"/>
                <w:sz w:val="22"/>
              </w:rPr>
              <w:t>前台广告</w:t>
            </w:r>
            <w:r w:rsidRPr="00FF69F3">
              <w:rPr>
                <w:rFonts w:ascii="Arial" w:eastAsia="宋体" w:hAnsi="Arial" w:cs="Arial"/>
                <w:kern w:val="0"/>
                <w:sz w:val="22"/>
              </w:rPr>
              <w:t xml:space="preserve">  </w:t>
            </w:r>
            <w:r w:rsidRPr="00FF69F3">
              <w:rPr>
                <w:rFonts w:ascii="宋体" w:eastAsia="宋体" w:hAnsi="宋体" w:cs="Arial" w:hint="eastAsia"/>
                <w:kern w:val="0"/>
                <w:sz w:val="22"/>
              </w:rPr>
              <w:t>入围奖</w:t>
            </w:r>
            <w:r w:rsidRPr="00FF69F3">
              <w:rPr>
                <w:rFonts w:ascii="Arial" w:eastAsia="宋体" w:hAnsi="Arial" w:cs="Arial"/>
                <w:kern w:val="0"/>
                <w:sz w:val="22"/>
              </w:rPr>
              <w:t xml:space="preserve">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Arial" w:eastAsia="宋体" w:hAnsi="Arial" w:cs="Arial"/>
                <w:kern w:val="0"/>
                <w:sz w:val="22"/>
              </w:rPr>
              <w:t>金投赏</w:t>
            </w:r>
            <w:proofErr w:type="gramEnd"/>
            <w:r w:rsidRPr="00FF69F3">
              <w:rPr>
                <w:rFonts w:ascii="Arial" w:eastAsia="宋体" w:hAnsi="Arial" w:cs="Arial"/>
                <w:kern w:val="0"/>
                <w:sz w:val="22"/>
              </w:rPr>
              <w:t>组委会</w:t>
            </w:r>
          </w:p>
        </w:tc>
      </w:tr>
      <w:tr w:rsidR="00FF69F3" w:rsidRPr="00FF69F3" w:rsidTr="00FF69F3">
        <w:trPr>
          <w:trHeight w:val="64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2013/2/1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w:t>
            </w:r>
            <w:proofErr w:type="spellStart"/>
            <w:r w:rsidRPr="00FF69F3">
              <w:rPr>
                <w:rFonts w:ascii="宋体" w:eastAsia="宋体" w:hAnsi="宋体" w:cs="宋体" w:hint="eastAsia"/>
                <w:kern w:val="0"/>
                <w:sz w:val="22"/>
              </w:rPr>
              <w:t>Techcare</w:t>
            </w:r>
            <w:proofErr w:type="spellEnd"/>
            <w:r w:rsidRPr="00FF69F3">
              <w:rPr>
                <w:rFonts w:ascii="宋体" w:eastAsia="宋体" w:hAnsi="宋体" w:cs="宋体" w:hint="eastAsia"/>
                <w:kern w:val="0"/>
                <w:sz w:val="22"/>
              </w:rPr>
              <w:t>大众关爱”荣膺“上海市著名商标”称号</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上海市工商局</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2013/5/28</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第二届中国汽车客户</w:t>
            </w:r>
            <w:proofErr w:type="gramStart"/>
            <w:r w:rsidRPr="00FF69F3">
              <w:rPr>
                <w:rFonts w:ascii="宋体" w:eastAsia="宋体" w:hAnsi="宋体" w:cs="宋体" w:hint="eastAsia"/>
                <w:kern w:val="0"/>
                <w:sz w:val="22"/>
              </w:rPr>
              <w:t>关爱奖</w:t>
            </w:r>
            <w:proofErr w:type="gramEnd"/>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《汽车与驾驶维修》杂志和</w:t>
            </w:r>
            <w:proofErr w:type="gramStart"/>
            <w:r w:rsidRPr="00FF69F3">
              <w:rPr>
                <w:rFonts w:ascii="宋体" w:eastAsia="宋体" w:hAnsi="宋体" w:cs="宋体" w:hint="eastAsia"/>
                <w:kern w:val="0"/>
                <w:sz w:val="22"/>
              </w:rPr>
              <w:t>腾讯汽车</w:t>
            </w:r>
            <w:proofErr w:type="gramEnd"/>
            <w:r w:rsidRPr="00FF69F3">
              <w:rPr>
                <w:rFonts w:ascii="宋体" w:eastAsia="宋体" w:hAnsi="宋体" w:cs="宋体" w:hint="eastAsia"/>
                <w:kern w:val="0"/>
                <w:sz w:val="22"/>
              </w:rPr>
              <w:t>共同主办</w:t>
            </w:r>
          </w:p>
        </w:tc>
      </w:tr>
      <w:tr w:rsidR="00FF69F3" w:rsidRPr="00FF69F3" w:rsidTr="00FF69F3">
        <w:trPr>
          <w:trHeight w:val="54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62</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2013/11/6</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中国汽车服务金</w:t>
            </w:r>
            <w:proofErr w:type="gramStart"/>
            <w:r w:rsidRPr="00FF69F3">
              <w:rPr>
                <w:rFonts w:ascii="宋体" w:eastAsia="宋体" w:hAnsi="宋体" w:cs="宋体" w:hint="eastAsia"/>
                <w:kern w:val="0"/>
                <w:sz w:val="22"/>
              </w:rPr>
              <w:t>扳手奖</w:t>
            </w:r>
            <w:proofErr w:type="gramEnd"/>
            <w:r w:rsidRPr="00FF69F3">
              <w:rPr>
                <w:rFonts w:ascii="宋体" w:eastAsia="宋体" w:hAnsi="宋体" w:cs="宋体" w:hint="eastAsia"/>
                <w:kern w:val="0"/>
                <w:sz w:val="22"/>
              </w:rPr>
              <w:t>——2013年度优秀服务品牌</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《汽车与驾驶维修》杂志和搜</w:t>
            </w:r>
            <w:proofErr w:type="gramStart"/>
            <w:r w:rsidRPr="00FF69F3">
              <w:rPr>
                <w:rFonts w:ascii="宋体" w:eastAsia="宋体" w:hAnsi="宋体" w:cs="宋体" w:hint="eastAsia"/>
                <w:kern w:val="0"/>
                <w:sz w:val="22"/>
              </w:rPr>
              <w:t>狐汽车</w:t>
            </w:r>
            <w:proofErr w:type="gramEnd"/>
            <w:r w:rsidRPr="00FF69F3">
              <w:rPr>
                <w:rFonts w:ascii="宋体" w:eastAsia="宋体" w:hAnsi="宋体" w:cs="宋体" w:hint="eastAsia"/>
                <w:kern w:val="0"/>
                <w:sz w:val="22"/>
              </w:rPr>
              <w:t>事业部主办</w:t>
            </w:r>
          </w:p>
        </w:tc>
      </w:tr>
      <w:tr w:rsidR="00FF69F3" w:rsidRPr="00FF69F3" w:rsidTr="00FF69F3">
        <w:trPr>
          <w:trHeight w:val="54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63</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2013.09</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2012中国最佳客户联络</w:t>
            </w:r>
            <w:proofErr w:type="gramStart"/>
            <w:r w:rsidRPr="00FF69F3">
              <w:rPr>
                <w:rFonts w:ascii="宋体" w:eastAsia="宋体" w:hAnsi="宋体" w:cs="宋体" w:hint="eastAsia"/>
                <w:kern w:val="0"/>
                <w:sz w:val="22"/>
              </w:rPr>
              <w:t>中心奖</w:t>
            </w:r>
            <w:proofErr w:type="gramEnd"/>
            <w:r w:rsidRPr="00FF69F3">
              <w:rPr>
                <w:rFonts w:ascii="宋体" w:eastAsia="宋体" w:hAnsi="宋体" w:cs="宋体" w:hint="eastAsia"/>
                <w:kern w:val="0"/>
                <w:sz w:val="22"/>
              </w:rPr>
              <w:t>-客户服务</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工业和信息化部软件与集成电路促进中心</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64</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2013.08</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2012-2013年度中国最佳呼叫中心</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中国信息化推进联盟客户关系管理专业委员会</w:t>
            </w: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5</w:t>
            </w:r>
            <w:r w:rsidRPr="00FF69F3">
              <w:rPr>
                <w:rFonts w:ascii="Arial" w:eastAsia="宋体" w:hAnsi="Arial" w:cs="Arial"/>
                <w:kern w:val="0"/>
                <w:sz w:val="22"/>
              </w:rPr>
              <w:t>月</w:t>
            </w:r>
            <w:r w:rsidRPr="00FF69F3">
              <w:rPr>
                <w:rFonts w:ascii="Arial" w:eastAsia="宋体" w:hAnsi="Arial" w:cs="Arial"/>
                <w:kern w:val="0"/>
                <w:sz w:val="22"/>
              </w:rPr>
              <w:t>31</w:t>
            </w:r>
            <w:r w:rsidRPr="00FF69F3">
              <w:rPr>
                <w:rFonts w:ascii="Arial" w:eastAsia="宋体" w:hAnsi="Arial" w:cs="Arial"/>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第</w:t>
            </w:r>
            <w:r w:rsidRPr="00FF69F3">
              <w:rPr>
                <w:rFonts w:ascii="Arial" w:eastAsia="宋体" w:hAnsi="Arial" w:cs="Arial"/>
                <w:kern w:val="0"/>
                <w:sz w:val="22"/>
              </w:rPr>
              <w:t>4</w:t>
            </w:r>
            <w:r w:rsidRPr="00FF69F3">
              <w:rPr>
                <w:rFonts w:ascii="宋体" w:eastAsia="宋体" w:hAnsi="宋体" w:cs="Arial" w:hint="eastAsia"/>
                <w:kern w:val="0"/>
                <w:sz w:val="22"/>
              </w:rPr>
              <w:t>届中国经典传播</w:t>
            </w:r>
            <w:proofErr w:type="gramStart"/>
            <w:r w:rsidRPr="00FF69F3">
              <w:rPr>
                <w:rFonts w:ascii="宋体" w:eastAsia="宋体" w:hAnsi="宋体" w:cs="Arial" w:hint="eastAsia"/>
                <w:b/>
                <w:bCs/>
                <w:kern w:val="0"/>
                <w:sz w:val="22"/>
              </w:rPr>
              <w:t>虎啸奖</w:t>
            </w:r>
            <w:proofErr w:type="gramEnd"/>
            <w:r w:rsidRPr="00FF69F3">
              <w:rPr>
                <w:rFonts w:ascii="Arial" w:eastAsia="宋体" w:hAnsi="Arial" w:cs="Arial"/>
                <w:kern w:val="0"/>
                <w:sz w:val="22"/>
              </w:rPr>
              <w:t>-</w:t>
            </w:r>
            <w:r w:rsidRPr="00FF69F3">
              <w:rPr>
                <w:rFonts w:ascii="宋体" w:eastAsia="宋体" w:hAnsi="宋体" w:cs="Arial" w:hint="eastAsia"/>
                <w:kern w:val="0"/>
                <w:sz w:val="22"/>
              </w:rPr>
              <w:t>交通运输及关联品类</w:t>
            </w:r>
            <w:r w:rsidRPr="00FF69F3">
              <w:rPr>
                <w:rFonts w:ascii="Arial" w:eastAsia="宋体" w:hAnsi="Arial" w:cs="Arial"/>
                <w:kern w:val="0"/>
                <w:sz w:val="22"/>
              </w:rPr>
              <w:t>-</w:t>
            </w:r>
            <w:r w:rsidRPr="00FF69F3">
              <w:rPr>
                <w:rFonts w:ascii="宋体" w:eastAsia="宋体" w:hAnsi="宋体" w:cs="Arial" w:hint="eastAsia"/>
                <w:kern w:val="0"/>
                <w:sz w:val="22"/>
              </w:rPr>
              <w:t>银奖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中国经典传播虎啸大奖组委会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66</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9</w:t>
            </w:r>
            <w:r w:rsidRPr="00FF69F3">
              <w:rPr>
                <w:rFonts w:ascii="Arial" w:eastAsia="宋体" w:hAnsi="Arial" w:cs="Arial"/>
                <w:kern w:val="0"/>
                <w:sz w:val="22"/>
              </w:rPr>
              <w:t>月</w:t>
            </w:r>
            <w:r w:rsidRPr="00FF69F3">
              <w:rPr>
                <w:rFonts w:ascii="Arial" w:eastAsia="宋体" w:hAnsi="Arial" w:cs="Arial"/>
                <w:kern w:val="0"/>
                <w:sz w:val="22"/>
              </w:rPr>
              <w:t>27</w:t>
            </w:r>
            <w:r w:rsidRPr="00FF69F3">
              <w:rPr>
                <w:rFonts w:ascii="Arial" w:eastAsia="宋体" w:hAnsi="Arial" w:cs="Arial"/>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中国4A</w:t>
            </w:r>
            <w:proofErr w:type="gramStart"/>
            <w:r w:rsidRPr="00FF69F3">
              <w:rPr>
                <w:rFonts w:ascii="宋体" w:eastAsia="宋体" w:hAnsi="宋体" w:cs="宋体" w:hint="eastAsia"/>
                <w:b/>
                <w:bCs/>
                <w:kern w:val="0"/>
                <w:sz w:val="22"/>
              </w:rPr>
              <w:t>金印奖</w:t>
            </w:r>
            <w:proofErr w:type="gramEnd"/>
            <w:r w:rsidRPr="00FF69F3">
              <w:rPr>
                <w:rFonts w:ascii="宋体" w:eastAsia="宋体" w:hAnsi="宋体" w:cs="宋体" w:hint="eastAsia"/>
                <w:kern w:val="0"/>
                <w:sz w:val="22"/>
              </w:rPr>
              <w:t>-铜奖</w:t>
            </w:r>
          </w:p>
        </w:tc>
        <w:tc>
          <w:tcPr>
            <w:tcW w:w="20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spacing w:after="240"/>
              <w:jc w:val="center"/>
              <w:rPr>
                <w:rFonts w:ascii="宋体" w:eastAsia="宋体" w:hAnsi="宋体" w:cs="宋体"/>
                <w:kern w:val="0"/>
                <w:sz w:val="22"/>
              </w:rPr>
            </w:pPr>
            <w:r w:rsidRPr="00FF69F3">
              <w:rPr>
                <w:rFonts w:ascii="宋体" w:eastAsia="宋体" w:hAnsi="宋体" w:cs="宋体" w:hint="eastAsia"/>
                <w:kern w:val="0"/>
                <w:sz w:val="22"/>
              </w:rPr>
              <w:t>中国</w:t>
            </w:r>
            <w:r w:rsidRPr="00FF69F3">
              <w:rPr>
                <w:rFonts w:ascii="Arial" w:eastAsia="宋体" w:hAnsi="Arial" w:cs="Arial"/>
                <w:kern w:val="0"/>
                <w:sz w:val="22"/>
              </w:rPr>
              <w:t>4A</w:t>
            </w:r>
            <w:r w:rsidRPr="00FF69F3">
              <w:rPr>
                <w:rFonts w:ascii="宋体" w:eastAsia="宋体" w:hAnsi="宋体" w:cs="宋体" w:hint="eastAsia"/>
                <w:kern w:val="0"/>
                <w:sz w:val="22"/>
              </w:rPr>
              <w:t>创意</w:t>
            </w:r>
            <w:proofErr w:type="gramStart"/>
            <w:r w:rsidRPr="00FF69F3">
              <w:rPr>
                <w:rFonts w:ascii="宋体" w:eastAsia="宋体" w:hAnsi="宋体" w:cs="宋体" w:hint="eastAsia"/>
                <w:kern w:val="0"/>
                <w:sz w:val="22"/>
              </w:rPr>
              <w:t>金印奖</w:t>
            </w:r>
            <w:proofErr w:type="gramEnd"/>
            <w:r w:rsidRPr="00FF69F3">
              <w:rPr>
                <w:rFonts w:ascii="宋体" w:eastAsia="宋体" w:hAnsi="宋体" w:cs="宋体" w:hint="eastAsia"/>
                <w:kern w:val="0"/>
                <w:sz w:val="22"/>
              </w:rPr>
              <w:t>组委会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67</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中国4A</w:t>
            </w:r>
            <w:proofErr w:type="gramStart"/>
            <w:r w:rsidRPr="00FF69F3">
              <w:rPr>
                <w:rFonts w:ascii="宋体" w:eastAsia="宋体" w:hAnsi="宋体" w:cs="宋体" w:hint="eastAsia"/>
                <w:b/>
                <w:bCs/>
                <w:kern w:val="0"/>
                <w:sz w:val="22"/>
              </w:rPr>
              <w:t>金印奖</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68</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中国4A</w:t>
            </w:r>
            <w:proofErr w:type="gramStart"/>
            <w:r w:rsidRPr="00FF69F3">
              <w:rPr>
                <w:rFonts w:ascii="宋体" w:eastAsia="宋体" w:hAnsi="宋体" w:cs="宋体" w:hint="eastAsia"/>
                <w:b/>
                <w:bCs/>
                <w:kern w:val="0"/>
                <w:sz w:val="22"/>
              </w:rPr>
              <w:t>金印奖</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69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VW Headline OT-Book" w:eastAsia="宋体" w:hAnsi="VW Headline OT-Book" w:cs="宋体"/>
                <w:color w:val="000000"/>
                <w:kern w:val="0"/>
                <w:sz w:val="22"/>
              </w:rPr>
            </w:pPr>
            <w:r w:rsidRPr="00FF69F3">
              <w:rPr>
                <w:rFonts w:ascii="VW Headline OT-Book" w:eastAsia="宋体" w:hAnsi="VW Headline OT-Book" w:cs="宋体"/>
                <w:color w:val="000000"/>
                <w:kern w:val="0"/>
                <w:sz w:val="22"/>
              </w:rPr>
              <w:t>2013</w:t>
            </w:r>
            <w:r w:rsidRPr="00FF69F3">
              <w:rPr>
                <w:rFonts w:ascii="VW Headline OT-Book" w:eastAsia="宋体" w:hAnsi="VW Headline OT-Book" w:cs="宋体"/>
                <w:color w:val="000000"/>
                <w:kern w:val="0"/>
                <w:sz w:val="22"/>
              </w:rPr>
              <w:t>年</w:t>
            </w:r>
            <w:r w:rsidRPr="00FF69F3">
              <w:rPr>
                <w:rFonts w:ascii="VW Headline OT-Book" w:eastAsia="宋体" w:hAnsi="VW Headline OT-Book" w:cs="宋体"/>
                <w:color w:val="000000"/>
                <w:kern w:val="0"/>
                <w:sz w:val="22"/>
              </w:rPr>
              <w:t>9</w:t>
            </w:r>
            <w:r w:rsidRPr="00FF69F3">
              <w:rPr>
                <w:rFonts w:ascii="VW Headline OT-Book" w:eastAsia="宋体" w:hAnsi="VW Headline OT-Book" w:cs="宋体"/>
                <w:color w:val="000000"/>
                <w:kern w:val="0"/>
                <w:sz w:val="22"/>
              </w:rPr>
              <w:t>月</w:t>
            </w:r>
            <w:r w:rsidRPr="00FF69F3">
              <w:rPr>
                <w:rFonts w:ascii="VW Headline OT-Book" w:eastAsia="宋体" w:hAnsi="VW Headline OT-Book" w:cs="宋体"/>
                <w:color w:val="000000"/>
                <w:kern w:val="0"/>
                <w:sz w:val="22"/>
              </w:rPr>
              <w:t>27</w:t>
            </w:r>
            <w:r w:rsidRPr="00FF69F3">
              <w:rPr>
                <w:rFonts w:ascii="VW Headline OT-Book" w:eastAsia="宋体" w:hAnsi="VW Headline OT-Book" w:cs="宋体"/>
                <w:color w:val="000000"/>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 xml:space="preserve"> </w:t>
            </w:r>
            <w:r w:rsidRPr="00FF69F3">
              <w:rPr>
                <w:rFonts w:ascii="宋体" w:eastAsia="宋体" w:hAnsi="宋体" w:cs="Arial" w:hint="eastAsia"/>
                <w:kern w:val="0"/>
                <w:sz w:val="22"/>
              </w:rPr>
              <w:t>影视类</w:t>
            </w:r>
            <w:r w:rsidRPr="00FF69F3">
              <w:rPr>
                <w:rFonts w:ascii="Arial" w:eastAsia="宋体" w:hAnsi="Arial" w:cs="Arial"/>
                <w:kern w:val="0"/>
                <w:sz w:val="22"/>
              </w:rPr>
              <w:t xml:space="preserve"> </w:t>
            </w:r>
            <w:r w:rsidRPr="00FF69F3">
              <w:rPr>
                <w:rFonts w:ascii="宋体" w:eastAsia="宋体" w:hAnsi="宋体" w:cs="Arial" w:hint="eastAsia"/>
                <w:kern w:val="0"/>
                <w:sz w:val="22"/>
              </w:rPr>
              <w:t>入围奖</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中国</w:t>
            </w:r>
            <w:r w:rsidRPr="00FF69F3">
              <w:rPr>
                <w:rFonts w:ascii="Arial" w:eastAsia="宋体" w:hAnsi="Arial" w:cs="Arial"/>
                <w:kern w:val="0"/>
                <w:sz w:val="22"/>
              </w:rPr>
              <w:t>4A</w:t>
            </w:r>
            <w:r w:rsidRPr="00FF69F3">
              <w:rPr>
                <w:rFonts w:ascii="宋体" w:eastAsia="宋体" w:hAnsi="宋体" w:cs="Arial" w:hint="eastAsia"/>
                <w:kern w:val="0"/>
                <w:sz w:val="22"/>
              </w:rPr>
              <w:t>创意</w:t>
            </w:r>
            <w:proofErr w:type="gramStart"/>
            <w:r w:rsidRPr="00FF69F3">
              <w:rPr>
                <w:rFonts w:ascii="宋体" w:eastAsia="宋体" w:hAnsi="宋体" w:cs="Arial" w:hint="eastAsia"/>
                <w:kern w:val="0"/>
                <w:sz w:val="22"/>
              </w:rPr>
              <w:t>金印奖</w:t>
            </w:r>
            <w:proofErr w:type="gramEnd"/>
            <w:r w:rsidRPr="00FF69F3">
              <w:rPr>
                <w:rFonts w:ascii="宋体" w:eastAsia="宋体" w:hAnsi="宋体" w:cs="Arial" w:hint="eastAsia"/>
                <w:kern w:val="0"/>
                <w:sz w:val="22"/>
              </w:rPr>
              <w:t>组委会</w:t>
            </w:r>
          </w:p>
        </w:tc>
      </w:tr>
      <w:tr w:rsidR="00FF69F3" w:rsidRPr="00FF69F3" w:rsidTr="00FF69F3">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70</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VW Headline OT-Book" w:eastAsia="宋体" w:hAnsi="VW Headline OT-Book" w:cs="宋体"/>
                <w:color w:val="000000"/>
                <w:kern w:val="0"/>
                <w:sz w:val="22"/>
              </w:rPr>
            </w:pPr>
            <w:r w:rsidRPr="00FF69F3">
              <w:rPr>
                <w:rFonts w:ascii="VW Headline OT-Book" w:eastAsia="宋体" w:hAnsi="VW Headline OT-Book" w:cs="宋体"/>
                <w:color w:val="000000"/>
                <w:kern w:val="0"/>
                <w:sz w:val="22"/>
              </w:rPr>
              <w:t>2013</w:t>
            </w:r>
            <w:r w:rsidRPr="00FF69F3">
              <w:rPr>
                <w:rFonts w:ascii="VW Headline OT-Book" w:eastAsia="宋体" w:hAnsi="VW Headline OT-Book" w:cs="宋体"/>
                <w:color w:val="000000"/>
                <w:kern w:val="0"/>
                <w:sz w:val="22"/>
              </w:rPr>
              <w:t>年</w:t>
            </w:r>
            <w:r w:rsidRPr="00FF69F3">
              <w:rPr>
                <w:rFonts w:ascii="VW Headline OT-Book" w:eastAsia="宋体" w:hAnsi="VW Headline OT-Book" w:cs="宋体"/>
                <w:color w:val="000000"/>
                <w:kern w:val="0"/>
                <w:sz w:val="22"/>
              </w:rPr>
              <w:t>10</w:t>
            </w:r>
            <w:r w:rsidRPr="00FF69F3">
              <w:rPr>
                <w:rFonts w:ascii="VW Headline OT-Book" w:eastAsia="宋体" w:hAnsi="VW Headline OT-Book" w:cs="宋体"/>
                <w:color w:val="000000"/>
                <w:kern w:val="0"/>
                <w:sz w:val="22"/>
              </w:rPr>
              <w:t>月</w:t>
            </w:r>
            <w:r w:rsidRPr="00FF69F3">
              <w:rPr>
                <w:rFonts w:ascii="VW Headline OT-Book" w:eastAsia="宋体" w:hAnsi="VW Headline OT-Book" w:cs="宋体"/>
                <w:color w:val="000000"/>
                <w:kern w:val="0"/>
                <w:sz w:val="22"/>
              </w:rPr>
              <w:t>11</w:t>
            </w:r>
            <w:r w:rsidRPr="00FF69F3">
              <w:rPr>
                <w:rFonts w:ascii="VW Headline OT-Book" w:eastAsia="宋体" w:hAnsi="VW Headline OT-Book" w:cs="宋体"/>
                <w:color w:val="000000"/>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影视类</w:t>
            </w:r>
            <w:r w:rsidRPr="00FF69F3">
              <w:rPr>
                <w:rFonts w:ascii="Arial" w:eastAsia="宋体" w:hAnsi="Arial" w:cs="Arial"/>
                <w:kern w:val="0"/>
                <w:sz w:val="22"/>
              </w:rPr>
              <w:t xml:space="preserve">  </w:t>
            </w:r>
            <w:r w:rsidRPr="00FF69F3">
              <w:rPr>
                <w:rFonts w:ascii="宋体" w:eastAsia="宋体" w:hAnsi="宋体" w:cs="Arial" w:hint="eastAsia"/>
                <w:kern w:val="0"/>
                <w:sz w:val="22"/>
              </w:rPr>
              <w:t>铜奖</w:t>
            </w:r>
            <w:r w:rsidRPr="00FF69F3">
              <w:rPr>
                <w:rFonts w:ascii="Arial" w:eastAsia="宋体" w:hAnsi="Arial" w:cs="Arial"/>
                <w:kern w:val="0"/>
                <w:sz w:val="22"/>
              </w:rPr>
              <w:t xml:space="preserve">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中国广告协会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71</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10</w:t>
            </w:r>
            <w:r w:rsidRPr="00FF69F3">
              <w:rPr>
                <w:rFonts w:ascii="Arial" w:eastAsia="宋体" w:hAnsi="Arial" w:cs="Arial"/>
                <w:kern w:val="0"/>
                <w:sz w:val="22"/>
              </w:rPr>
              <w:t>月</w:t>
            </w:r>
            <w:r w:rsidRPr="00FF69F3">
              <w:rPr>
                <w:rFonts w:ascii="Arial" w:eastAsia="宋体" w:hAnsi="Arial" w:cs="Arial"/>
                <w:kern w:val="0"/>
                <w:sz w:val="22"/>
              </w:rPr>
              <w:t>11</w:t>
            </w:r>
            <w:r w:rsidRPr="00FF69F3">
              <w:rPr>
                <w:rFonts w:ascii="Arial" w:eastAsia="宋体" w:hAnsi="Arial" w:cs="Arial"/>
                <w:kern w:val="0"/>
                <w:sz w:val="22"/>
              </w:rPr>
              <w:t>日</w:t>
            </w:r>
          </w:p>
        </w:tc>
        <w:tc>
          <w:tcPr>
            <w:tcW w:w="1903" w:type="pct"/>
            <w:vMerge w:val="restart"/>
            <w:tcBorders>
              <w:top w:val="nil"/>
              <w:left w:val="single" w:sz="4" w:space="0" w:color="auto"/>
              <w:bottom w:val="single" w:sz="4" w:space="0" w:color="000000"/>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中国广告</w:t>
            </w:r>
            <w:proofErr w:type="gramStart"/>
            <w:r w:rsidRPr="00FF69F3">
              <w:rPr>
                <w:rFonts w:ascii="宋体" w:eastAsia="宋体" w:hAnsi="宋体" w:cs="宋体" w:hint="eastAsia"/>
                <w:b/>
                <w:bCs/>
                <w:kern w:val="0"/>
                <w:sz w:val="22"/>
              </w:rPr>
              <w:t>长城奖</w:t>
            </w:r>
            <w:proofErr w:type="gramEnd"/>
            <w:r w:rsidRPr="00FF69F3">
              <w:rPr>
                <w:rFonts w:ascii="宋体" w:eastAsia="宋体" w:hAnsi="宋体" w:cs="宋体" w:hint="eastAsia"/>
                <w:kern w:val="0"/>
                <w:sz w:val="22"/>
              </w:rPr>
              <w:t>-铜奖</w:t>
            </w:r>
          </w:p>
        </w:tc>
        <w:tc>
          <w:tcPr>
            <w:tcW w:w="2057"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中国广告协会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72</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vMerge/>
            <w:tcBorders>
              <w:top w:val="nil"/>
              <w:left w:val="single" w:sz="4" w:space="0" w:color="auto"/>
              <w:bottom w:val="single" w:sz="4" w:space="0" w:color="000000"/>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73</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vMerge/>
            <w:tcBorders>
              <w:top w:val="nil"/>
              <w:left w:val="single" w:sz="4" w:space="0" w:color="auto"/>
              <w:bottom w:val="single" w:sz="4" w:space="0" w:color="000000"/>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74</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vMerge/>
            <w:tcBorders>
              <w:top w:val="nil"/>
              <w:left w:val="single" w:sz="4" w:space="0" w:color="auto"/>
              <w:bottom w:val="single" w:sz="4" w:space="0" w:color="000000"/>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75</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中国广告</w:t>
            </w:r>
            <w:proofErr w:type="gramStart"/>
            <w:r w:rsidRPr="00FF69F3">
              <w:rPr>
                <w:rFonts w:ascii="宋体" w:eastAsia="宋体" w:hAnsi="宋体" w:cs="宋体" w:hint="eastAsia"/>
                <w:b/>
                <w:bCs/>
                <w:kern w:val="0"/>
                <w:sz w:val="22"/>
              </w:rPr>
              <w:t>长城奖</w:t>
            </w:r>
            <w:proofErr w:type="gramEnd"/>
            <w:r w:rsidRPr="00FF69F3">
              <w:rPr>
                <w:rFonts w:ascii="宋体" w:eastAsia="宋体" w:hAnsi="宋体" w:cs="宋体" w:hint="eastAsia"/>
                <w:kern w:val="0"/>
                <w:sz w:val="22"/>
              </w:rPr>
              <w:t>-营销传播奖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76</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b/>
                <w:bCs/>
                <w:kern w:val="0"/>
                <w:sz w:val="22"/>
              </w:rPr>
              <w:t>中国广告</w:t>
            </w:r>
            <w:proofErr w:type="gramStart"/>
            <w:r w:rsidRPr="00FF69F3">
              <w:rPr>
                <w:rFonts w:ascii="宋体" w:eastAsia="宋体" w:hAnsi="宋体" w:cs="宋体" w:hint="eastAsia"/>
                <w:b/>
                <w:bCs/>
                <w:kern w:val="0"/>
                <w:sz w:val="22"/>
              </w:rPr>
              <w:t>长城奖</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77</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宋体" w:eastAsia="宋体" w:hAnsi="宋体" w:cs="Arial" w:hint="eastAsia"/>
                <w:kern w:val="0"/>
                <w:sz w:val="22"/>
              </w:rPr>
              <w:t>年</w:t>
            </w:r>
            <w:r w:rsidRPr="00FF69F3">
              <w:rPr>
                <w:rFonts w:ascii="Arial" w:eastAsia="宋体" w:hAnsi="Arial" w:cs="Arial"/>
                <w:kern w:val="0"/>
                <w:sz w:val="22"/>
              </w:rPr>
              <w:t>11</w:t>
            </w:r>
            <w:r w:rsidRPr="00FF69F3">
              <w:rPr>
                <w:rFonts w:ascii="宋体" w:eastAsia="宋体" w:hAnsi="宋体" w:cs="Arial" w:hint="eastAsia"/>
                <w:kern w:val="0"/>
                <w:sz w:val="22"/>
              </w:rPr>
              <w:t>月</w:t>
            </w:r>
            <w:r w:rsidRPr="00FF69F3">
              <w:rPr>
                <w:rFonts w:ascii="Arial" w:eastAsia="宋体" w:hAnsi="Arial" w:cs="Arial"/>
                <w:kern w:val="0"/>
                <w:sz w:val="22"/>
              </w:rPr>
              <w:lastRenderedPageBreak/>
              <w:t>13</w:t>
            </w:r>
            <w:r w:rsidRPr="00FF69F3">
              <w:rPr>
                <w:rFonts w:ascii="宋体" w:eastAsia="宋体" w:hAnsi="宋体" w:cs="Arial" w:hint="eastAsia"/>
                <w:kern w:val="0"/>
                <w:sz w:val="22"/>
              </w:rPr>
              <w:t>日</w:t>
            </w:r>
            <w:r w:rsidRPr="00FF69F3">
              <w:rPr>
                <w:rFonts w:ascii="Arial" w:eastAsia="宋体" w:hAnsi="Arial" w:cs="Arial"/>
                <w:kern w:val="0"/>
                <w:sz w:val="22"/>
              </w:rPr>
              <w:t>-15</w:t>
            </w:r>
            <w:r w:rsidRPr="00FF69F3">
              <w:rPr>
                <w:rFonts w:ascii="宋体" w:eastAsia="宋体" w:hAnsi="宋体" w:cs="Arial" w:hint="eastAsia"/>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lastRenderedPageBreak/>
              <w:t>金投赏</w:t>
            </w:r>
            <w:proofErr w:type="gramEnd"/>
            <w:r w:rsidRPr="00FF69F3">
              <w:rPr>
                <w:rFonts w:ascii="宋体" w:eastAsia="宋体" w:hAnsi="宋体" w:cs="宋体" w:hint="eastAsia"/>
                <w:kern w:val="0"/>
                <w:sz w:val="22"/>
              </w:rPr>
              <w:t>-银奖</w:t>
            </w:r>
          </w:p>
        </w:tc>
        <w:tc>
          <w:tcPr>
            <w:tcW w:w="20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kern w:val="0"/>
                <w:sz w:val="22"/>
              </w:rPr>
              <w:t>金投赏</w:t>
            </w:r>
            <w:proofErr w:type="gramEnd"/>
            <w:r w:rsidRPr="00FF69F3">
              <w:rPr>
                <w:rFonts w:ascii="宋体" w:eastAsia="宋体" w:hAnsi="宋体" w:cs="宋体" w:hint="eastAsia"/>
                <w:kern w:val="0"/>
                <w:sz w:val="22"/>
              </w:rPr>
              <w:t>组委会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78</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t>金投赏</w:t>
            </w:r>
            <w:proofErr w:type="gramEnd"/>
            <w:r w:rsidRPr="00FF69F3">
              <w:rPr>
                <w:rFonts w:ascii="宋体" w:eastAsia="宋体" w:hAnsi="宋体" w:cs="宋体" w:hint="eastAsia"/>
                <w:kern w:val="0"/>
                <w:sz w:val="22"/>
              </w:rPr>
              <w:t>-铜奖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79</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t>金投赏</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80</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t>金投赏</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81</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t>金投赏</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82</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b/>
                <w:bCs/>
                <w:kern w:val="0"/>
                <w:sz w:val="22"/>
              </w:rPr>
              <w:t>金投赏</w:t>
            </w:r>
            <w:proofErr w:type="gramEnd"/>
            <w:r w:rsidRPr="00FF69F3">
              <w:rPr>
                <w:rFonts w:ascii="宋体" w:eastAsia="宋体" w:hAnsi="宋体" w:cs="宋体"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57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83</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宋体" w:eastAsia="宋体" w:hAnsi="宋体" w:cs="Arial" w:hint="eastAsia"/>
                <w:kern w:val="0"/>
                <w:sz w:val="22"/>
              </w:rPr>
              <w:t>年</w:t>
            </w:r>
            <w:r w:rsidRPr="00FF69F3">
              <w:rPr>
                <w:rFonts w:ascii="Arial" w:eastAsia="宋体" w:hAnsi="Arial" w:cs="Arial"/>
                <w:kern w:val="0"/>
                <w:sz w:val="22"/>
              </w:rPr>
              <w:t>11</w:t>
            </w:r>
            <w:r w:rsidRPr="00FF69F3">
              <w:rPr>
                <w:rFonts w:ascii="宋体" w:eastAsia="宋体" w:hAnsi="宋体" w:cs="Arial" w:hint="eastAsia"/>
                <w:kern w:val="0"/>
                <w:sz w:val="22"/>
              </w:rPr>
              <w:t>月</w:t>
            </w:r>
            <w:r w:rsidRPr="00FF69F3">
              <w:rPr>
                <w:rFonts w:ascii="Arial" w:eastAsia="宋体" w:hAnsi="Arial" w:cs="Arial"/>
                <w:kern w:val="0"/>
                <w:sz w:val="22"/>
              </w:rPr>
              <w:t>13</w:t>
            </w:r>
            <w:r w:rsidRPr="00FF69F3">
              <w:rPr>
                <w:rFonts w:ascii="宋体" w:eastAsia="宋体" w:hAnsi="宋体" w:cs="Arial" w:hint="eastAsia"/>
                <w:kern w:val="0"/>
                <w:sz w:val="22"/>
              </w:rPr>
              <w:t>日</w:t>
            </w:r>
            <w:r w:rsidRPr="00FF69F3">
              <w:rPr>
                <w:rFonts w:ascii="Arial" w:eastAsia="宋体" w:hAnsi="Arial" w:cs="Arial"/>
                <w:kern w:val="0"/>
                <w:sz w:val="22"/>
              </w:rPr>
              <w:t>-15</w:t>
            </w:r>
            <w:r w:rsidRPr="00FF69F3">
              <w:rPr>
                <w:rFonts w:ascii="宋体" w:eastAsia="宋体" w:hAnsi="宋体" w:cs="Arial" w:hint="eastAsia"/>
                <w:kern w:val="0"/>
                <w:sz w:val="22"/>
              </w:rPr>
              <w:t>日</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宋体" w:eastAsia="宋体" w:hAnsi="宋体" w:cs="Arial" w:hint="eastAsia"/>
                <w:b/>
                <w:bCs/>
                <w:kern w:val="0"/>
                <w:sz w:val="22"/>
              </w:rPr>
              <w:t>金投赏</w:t>
            </w:r>
            <w:proofErr w:type="gramEnd"/>
            <w:r w:rsidRPr="00FF69F3">
              <w:rPr>
                <w:rFonts w:ascii="Arial" w:eastAsia="宋体" w:hAnsi="Arial" w:cs="Arial"/>
                <w:kern w:val="0"/>
                <w:sz w:val="22"/>
              </w:rPr>
              <w:t>-</w:t>
            </w:r>
            <w:r w:rsidRPr="00FF69F3">
              <w:rPr>
                <w:rFonts w:ascii="宋体" w:eastAsia="宋体" w:hAnsi="宋体" w:cs="Arial" w:hint="eastAsia"/>
                <w:kern w:val="0"/>
                <w:sz w:val="22"/>
              </w:rPr>
              <w:t>金奖</w:t>
            </w:r>
          </w:p>
        </w:tc>
        <w:tc>
          <w:tcPr>
            <w:tcW w:w="2057" w:type="pct"/>
            <w:vMerge w:val="restart"/>
            <w:tcBorders>
              <w:top w:val="nil"/>
              <w:left w:val="single" w:sz="4" w:space="0" w:color="auto"/>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proofErr w:type="gramStart"/>
            <w:r w:rsidRPr="00FF69F3">
              <w:rPr>
                <w:rFonts w:ascii="宋体" w:eastAsia="宋体" w:hAnsi="宋体" w:cs="宋体" w:hint="eastAsia"/>
                <w:kern w:val="0"/>
                <w:sz w:val="22"/>
              </w:rPr>
              <w:t>金投赏</w:t>
            </w:r>
            <w:proofErr w:type="gramEnd"/>
            <w:r w:rsidRPr="00FF69F3">
              <w:rPr>
                <w:rFonts w:ascii="宋体" w:eastAsia="宋体" w:hAnsi="宋体" w:cs="宋体" w:hint="eastAsia"/>
                <w:kern w:val="0"/>
                <w:sz w:val="22"/>
              </w:rPr>
              <w:t>组委会</w:t>
            </w:r>
          </w:p>
        </w:tc>
      </w:tr>
      <w:tr w:rsidR="00FF69F3" w:rsidRPr="00FF69F3" w:rsidTr="00FF69F3">
        <w:trPr>
          <w:trHeight w:val="28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84</w:t>
            </w:r>
          </w:p>
        </w:tc>
        <w:tc>
          <w:tcPr>
            <w:tcW w:w="783"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Arial" w:eastAsia="宋体" w:hAnsi="Arial" w:cs="Arial"/>
                <w:kern w:val="0"/>
                <w:sz w:val="22"/>
              </w:rPr>
            </w:pP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宋体" w:eastAsia="宋体" w:hAnsi="宋体" w:cs="Arial" w:hint="eastAsia"/>
                <w:b/>
                <w:bCs/>
                <w:kern w:val="0"/>
                <w:sz w:val="22"/>
              </w:rPr>
              <w:t>金投赏</w:t>
            </w:r>
            <w:proofErr w:type="gramEnd"/>
            <w:r w:rsidRPr="00FF69F3">
              <w:rPr>
                <w:rFonts w:ascii="Arial" w:eastAsia="宋体" w:hAnsi="Arial" w:cs="Arial"/>
                <w:kern w:val="0"/>
                <w:sz w:val="22"/>
              </w:rPr>
              <w:t>-</w:t>
            </w:r>
            <w:r w:rsidRPr="00FF69F3">
              <w:rPr>
                <w:rFonts w:ascii="宋体" w:eastAsia="宋体" w:hAnsi="宋体" w:cs="Arial" w:hint="eastAsia"/>
                <w:kern w:val="0"/>
                <w:sz w:val="22"/>
              </w:rPr>
              <w:t>入围奖</w:t>
            </w:r>
          </w:p>
        </w:tc>
        <w:tc>
          <w:tcPr>
            <w:tcW w:w="2057" w:type="pct"/>
            <w:vMerge/>
            <w:tcBorders>
              <w:top w:val="nil"/>
              <w:left w:val="single" w:sz="4" w:space="0" w:color="auto"/>
              <w:bottom w:val="single" w:sz="4" w:space="0" w:color="auto"/>
              <w:right w:val="single" w:sz="4" w:space="0" w:color="auto"/>
            </w:tcBorders>
            <w:vAlign w:val="center"/>
            <w:hideMark/>
          </w:tcPr>
          <w:p w:rsidR="00FF69F3" w:rsidRPr="00FF69F3" w:rsidRDefault="00FF69F3" w:rsidP="00FF69F3">
            <w:pPr>
              <w:widowControl/>
              <w:jc w:val="left"/>
              <w:rPr>
                <w:rFonts w:ascii="宋体" w:eastAsia="宋体" w:hAnsi="宋体" w:cs="宋体"/>
                <w:kern w:val="0"/>
                <w:sz w:val="22"/>
              </w:rPr>
            </w:pPr>
          </w:p>
        </w:tc>
      </w:tr>
      <w:tr w:rsidR="00FF69F3" w:rsidRPr="00FF69F3" w:rsidTr="00FF69F3">
        <w:trPr>
          <w:trHeight w:val="5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11</w:t>
            </w:r>
            <w:r w:rsidRPr="00FF69F3">
              <w:rPr>
                <w:rFonts w:ascii="Arial" w:eastAsia="宋体" w:hAnsi="Arial" w:cs="Arial"/>
                <w:kern w:val="0"/>
                <w:sz w:val="22"/>
              </w:rPr>
              <w:t>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代理公司组</w:t>
            </w:r>
            <w:r w:rsidRPr="00FF69F3">
              <w:rPr>
                <w:rFonts w:ascii="Arial" w:eastAsia="宋体" w:hAnsi="Arial" w:cs="Arial"/>
                <w:kern w:val="0"/>
                <w:sz w:val="22"/>
              </w:rPr>
              <w:t>-</w:t>
            </w:r>
            <w:r w:rsidRPr="00FF69F3">
              <w:rPr>
                <w:rFonts w:ascii="宋体" w:eastAsia="宋体" w:hAnsi="宋体" w:cs="Arial" w:hint="eastAsia"/>
                <w:kern w:val="0"/>
                <w:sz w:val="22"/>
              </w:rPr>
              <w:t>创意服务</w:t>
            </w:r>
            <w:r w:rsidRPr="00FF69F3">
              <w:rPr>
                <w:rFonts w:ascii="Arial" w:eastAsia="宋体" w:hAnsi="Arial" w:cs="Arial"/>
                <w:kern w:val="0"/>
                <w:sz w:val="22"/>
              </w:rPr>
              <w:t>-</w:t>
            </w:r>
            <w:r w:rsidRPr="00FF69F3">
              <w:rPr>
                <w:rFonts w:ascii="宋体" w:eastAsia="宋体" w:hAnsi="宋体" w:cs="Arial" w:hint="eastAsia"/>
                <w:kern w:val="0"/>
                <w:sz w:val="22"/>
              </w:rPr>
              <w:t>电视</w:t>
            </w:r>
            <w:r w:rsidRPr="00FF69F3">
              <w:rPr>
                <w:rFonts w:ascii="Arial" w:eastAsia="宋体" w:hAnsi="Arial" w:cs="Arial"/>
                <w:kern w:val="0"/>
                <w:sz w:val="22"/>
              </w:rPr>
              <w:t xml:space="preserve">  </w:t>
            </w:r>
            <w:r w:rsidRPr="00FF69F3">
              <w:rPr>
                <w:rFonts w:ascii="宋体" w:eastAsia="宋体" w:hAnsi="宋体" w:cs="Arial" w:hint="eastAsia"/>
                <w:kern w:val="0"/>
                <w:sz w:val="22"/>
              </w:rPr>
              <w:t>入围奖</w:t>
            </w:r>
            <w:r w:rsidRPr="00FF69F3">
              <w:rPr>
                <w:rFonts w:ascii="Arial" w:eastAsia="宋体" w:hAnsi="Arial" w:cs="Arial"/>
                <w:kern w:val="0"/>
                <w:sz w:val="22"/>
              </w:rPr>
              <w:t xml:space="preserve">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Arial" w:eastAsia="宋体" w:hAnsi="Arial" w:cs="Arial"/>
                <w:kern w:val="0"/>
                <w:sz w:val="22"/>
              </w:rPr>
              <w:t>金投赏</w:t>
            </w:r>
            <w:proofErr w:type="gramEnd"/>
            <w:r w:rsidRPr="00FF69F3">
              <w:rPr>
                <w:rFonts w:ascii="Arial" w:eastAsia="宋体" w:hAnsi="Arial" w:cs="Arial"/>
                <w:kern w:val="0"/>
                <w:sz w:val="22"/>
              </w:rPr>
              <w:t>组委会</w:t>
            </w:r>
          </w:p>
        </w:tc>
      </w:tr>
      <w:tr w:rsidR="00FF69F3" w:rsidRPr="00FF69F3" w:rsidTr="00FF69F3">
        <w:trPr>
          <w:trHeight w:val="55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86</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2013</w:t>
            </w:r>
            <w:r w:rsidRPr="00FF69F3">
              <w:rPr>
                <w:rFonts w:ascii="Arial" w:eastAsia="宋体" w:hAnsi="Arial" w:cs="Arial"/>
                <w:kern w:val="0"/>
                <w:sz w:val="22"/>
              </w:rPr>
              <w:t>年</w:t>
            </w:r>
            <w:r w:rsidRPr="00FF69F3">
              <w:rPr>
                <w:rFonts w:ascii="Arial" w:eastAsia="宋体" w:hAnsi="Arial" w:cs="Arial"/>
                <w:kern w:val="0"/>
                <w:sz w:val="22"/>
              </w:rPr>
              <w:t>11</w:t>
            </w:r>
            <w:r w:rsidRPr="00FF69F3">
              <w:rPr>
                <w:rFonts w:ascii="Arial" w:eastAsia="宋体" w:hAnsi="Arial" w:cs="Arial"/>
                <w:kern w:val="0"/>
                <w:sz w:val="22"/>
              </w:rPr>
              <w:t>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宋体" w:eastAsia="宋体" w:hAnsi="宋体" w:cs="Arial" w:hint="eastAsia"/>
                <w:kern w:val="0"/>
                <w:sz w:val="22"/>
              </w:rPr>
              <w:t>代理公司组</w:t>
            </w:r>
            <w:r w:rsidRPr="00FF69F3">
              <w:rPr>
                <w:rFonts w:ascii="Arial" w:eastAsia="宋体" w:hAnsi="Arial" w:cs="Arial"/>
                <w:kern w:val="0"/>
                <w:sz w:val="22"/>
              </w:rPr>
              <w:t>-</w:t>
            </w:r>
            <w:r w:rsidRPr="00FF69F3">
              <w:rPr>
                <w:rFonts w:ascii="宋体" w:eastAsia="宋体" w:hAnsi="宋体" w:cs="Arial" w:hint="eastAsia"/>
                <w:kern w:val="0"/>
                <w:sz w:val="22"/>
              </w:rPr>
              <w:t>创意服务</w:t>
            </w:r>
            <w:r w:rsidRPr="00FF69F3">
              <w:rPr>
                <w:rFonts w:ascii="Arial" w:eastAsia="宋体" w:hAnsi="Arial" w:cs="Arial"/>
                <w:kern w:val="0"/>
                <w:sz w:val="22"/>
              </w:rPr>
              <w:t>-</w:t>
            </w:r>
            <w:r w:rsidRPr="00FF69F3">
              <w:rPr>
                <w:rFonts w:ascii="宋体" w:eastAsia="宋体" w:hAnsi="宋体" w:cs="Arial" w:hint="eastAsia"/>
                <w:kern w:val="0"/>
                <w:sz w:val="22"/>
              </w:rPr>
              <w:t>前台广告</w:t>
            </w:r>
            <w:r w:rsidRPr="00FF69F3">
              <w:rPr>
                <w:rFonts w:ascii="Arial" w:eastAsia="宋体" w:hAnsi="Arial" w:cs="Arial"/>
                <w:kern w:val="0"/>
                <w:sz w:val="22"/>
              </w:rPr>
              <w:t xml:space="preserve">  </w:t>
            </w:r>
            <w:r w:rsidRPr="00FF69F3">
              <w:rPr>
                <w:rFonts w:ascii="宋体" w:eastAsia="宋体" w:hAnsi="宋体" w:cs="Arial" w:hint="eastAsia"/>
                <w:kern w:val="0"/>
                <w:sz w:val="22"/>
              </w:rPr>
              <w:t>入围奖</w:t>
            </w:r>
            <w:r w:rsidRPr="00FF69F3">
              <w:rPr>
                <w:rFonts w:ascii="Arial" w:eastAsia="宋体" w:hAnsi="Arial" w:cs="Arial"/>
                <w:kern w:val="0"/>
                <w:sz w:val="22"/>
              </w:rPr>
              <w:t xml:space="preserve"> </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proofErr w:type="gramStart"/>
            <w:r w:rsidRPr="00FF69F3">
              <w:rPr>
                <w:rFonts w:ascii="Arial" w:eastAsia="宋体" w:hAnsi="Arial" w:cs="Arial"/>
                <w:kern w:val="0"/>
                <w:sz w:val="22"/>
              </w:rPr>
              <w:t>金投赏</w:t>
            </w:r>
            <w:proofErr w:type="gramEnd"/>
            <w:r w:rsidRPr="00FF69F3">
              <w:rPr>
                <w:rFonts w:ascii="Arial" w:eastAsia="宋体" w:hAnsi="Arial" w:cs="Arial"/>
                <w:kern w:val="0"/>
                <w:sz w:val="22"/>
              </w:rPr>
              <w:t>组委会</w:t>
            </w:r>
          </w:p>
        </w:tc>
      </w:tr>
      <w:tr w:rsidR="00FF69F3" w:rsidRPr="00FF69F3" w:rsidTr="00FF69F3">
        <w:trPr>
          <w:trHeight w:val="12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87</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2014.1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2013</w:t>
            </w:r>
            <w:r w:rsidRPr="00FF69F3">
              <w:rPr>
                <w:rFonts w:ascii="Courier New" w:eastAsia="宋体" w:hAnsi="Courier New" w:cs="Courier New"/>
                <w:kern w:val="0"/>
                <w:sz w:val="24"/>
                <w:szCs w:val="24"/>
              </w:rPr>
              <w:t>年度现代服务业</w:t>
            </w:r>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综合</w:t>
            </w:r>
            <w:proofErr w:type="gramStart"/>
            <w:r w:rsidRPr="00FF69F3">
              <w:rPr>
                <w:rFonts w:ascii="Courier New" w:eastAsia="宋体" w:hAnsi="Courier New" w:cs="Courier New"/>
                <w:kern w:val="0"/>
                <w:sz w:val="24"/>
                <w:szCs w:val="24"/>
              </w:rPr>
              <w:t>实力奖</w:t>
            </w:r>
            <w:proofErr w:type="gramEnd"/>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金奖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上海市嘉定区人民政府</w:t>
            </w:r>
          </w:p>
        </w:tc>
      </w:tr>
      <w:tr w:rsidR="00FF69F3" w:rsidRPr="00FF69F3" w:rsidTr="00FF69F3">
        <w:trPr>
          <w:trHeight w:val="12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88</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2015.1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2014</w:t>
            </w:r>
            <w:r w:rsidRPr="00FF69F3">
              <w:rPr>
                <w:rFonts w:ascii="Courier New" w:eastAsia="宋体" w:hAnsi="Courier New" w:cs="Courier New"/>
                <w:kern w:val="0"/>
                <w:sz w:val="24"/>
                <w:szCs w:val="24"/>
              </w:rPr>
              <w:t>年度现代服务业</w:t>
            </w:r>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综合</w:t>
            </w:r>
            <w:proofErr w:type="gramStart"/>
            <w:r w:rsidRPr="00FF69F3">
              <w:rPr>
                <w:rFonts w:ascii="Courier New" w:eastAsia="宋体" w:hAnsi="Courier New" w:cs="Courier New"/>
                <w:kern w:val="0"/>
                <w:sz w:val="24"/>
                <w:szCs w:val="24"/>
              </w:rPr>
              <w:t>实力奖</w:t>
            </w:r>
            <w:proofErr w:type="gramEnd"/>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金奖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上海市嘉定区人民政府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89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2015-2016</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2015-2016</w:t>
            </w:r>
            <w:r w:rsidRPr="00FF69F3">
              <w:rPr>
                <w:rFonts w:ascii="Courier New" w:eastAsia="宋体" w:hAnsi="Courier New" w:cs="Courier New"/>
                <w:kern w:val="0"/>
                <w:sz w:val="24"/>
                <w:szCs w:val="24"/>
              </w:rPr>
              <w:t>北京人心中最有价值汽车品牌</w:t>
            </w:r>
            <w:r w:rsidRPr="00FF69F3">
              <w:rPr>
                <w:rFonts w:ascii="Courier New" w:eastAsia="宋体" w:hAnsi="Courier New" w:cs="Courier New"/>
                <w:kern w:val="0"/>
                <w:sz w:val="24"/>
                <w:szCs w:val="24"/>
              </w:rPr>
              <w:t>Most Valuable Auto brands for Beijing people</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北京晨报</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90</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2016.1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2015</w:t>
            </w:r>
            <w:r w:rsidRPr="00FF69F3">
              <w:rPr>
                <w:rFonts w:ascii="Courier New" w:eastAsia="宋体" w:hAnsi="Courier New" w:cs="Courier New"/>
                <w:kern w:val="0"/>
                <w:sz w:val="24"/>
                <w:szCs w:val="24"/>
              </w:rPr>
              <w:t>年度现代服务业</w:t>
            </w:r>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综合</w:t>
            </w:r>
            <w:proofErr w:type="gramStart"/>
            <w:r w:rsidRPr="00FF69F3">
              <w:rPr>
                <w:rFonts w:ascii="Courier New" w:eastAsia="宋体" w:hAnsi="Courier New" w:cs="Courier New"/>
                <w:kern w:val="0"/>
                <w:sz w:val="24"/>
                <w:szCs w:val="24"/>
              </w:rPr>
              <w:t>实力奖</w:t>
            </w:r>
            <w:proofErr w:type="gramEnd"/>
            <w:r w:rsidRPr="00FF69F3">
              <w:rPr>
                <w:rFonts w:ascii="Courier New" w:eastAsia="宋体" w:hAnsi="Courier New" w:cs="Courier New"/>
                <w:kern w:val="0"/>
                <w:sz w:val="24"/>
                <w:szCs w:val="24"/>
              </w:rPr>
              <w:t xml:space="preserve"> </w:t>
            </w:r>
            <w:r w:rsidRPr="00FF69F3">
              <w:rPr>
                <w:rFonts w:ascii="Courier New" w:eastAsia="宋体" w:hAnsi="Courier New" w:cs="Courier New"/>
                <w:kern w:val="0"/>
                <w:sz w:val="24"/>
                <w:szCs w:val="24"/>
              </w:rPr>
              <w:t>金奖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上海市嘉定区人民政府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91</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2016.1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2015</w:t>
            </w:r>
            <w:r w:rsidRPr="00FF69F3">
              <w:rPr>
                <w:rFonts w:ascii="Courier New" w:eastAsia="宋体" w:hAnsi="Courier New" w:cs="Courier New"/>
                <w:kern w:val="0"/>
                <w:sz w:val="24"/>
                <w:szCs w:val="24"/>
              </w:rPr>
              <w:t>年度上海市嘉定区安亭镇十强企业</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安亭镇政府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92</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2017.2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2016</w:t>
            </w:r>
            <w:r w:rsidRPr="00FF69F3">
              <w:rPr>
                <w:rFonts w:ascii="Courier New" w:eastAsia="宋体" w:hAnsi="Courier New" w:cs="Courier New"/>
                <w:kern w:val="0"/>
                <w:sz w:val="24"/>
                <w:szCs w:val="24"/>
              </w:rPr>
              <w:t>年度上海市嘉定区安亭镇十强企业</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中共安亭镇委员会、嘉定区安亭镇人民政府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93</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2018.1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2017</w:t>
            </w:r>
            <w:r w:rsidRPr="00FF69F3">
              <w:rPr>
                <w:rFonts w:ascii="Courier New" w:eastAsia="宋体" w:hAnsi="Courier New" w:cs="Courier New"/>
                <w:kern w:val="0"/>
                <w:sz w:val="24"/>
                <w:szCs w:val="24"/>
              </w:rPr>
              <w:t>年度上海市嘉定区安亭镇十强企业</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中共安亭镇委员会、嘉定区安亭镇人民政府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94</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2019.1</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2018</w:t>
            </w:r>
            <w:r w:rsidRPr="00FF69F3">
              <w:rPr>
                <w:rFonts w:ascii="Courier New" w:eastAsia="宋体" w:hAnsi="Courier New" w:cs="Courier New"/>
                <w:kern w:val="0"/>
                <w:sz w:val="24"/>
                <w:szCs w:val="24"/>
              </w:rPr>
              <w:t>年度上海市嘉定区安亭镇十强企业上海上汽大众汽车销售有限公司</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95</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Arial" w:eastAsia="宋体" w:hAnsi="Arial" w:cs="Arial"/>
                <w:kern w:val="0"/>
                <w:sz w:val="22"/>
              </w:rPr>
            </w:pPr>
            <w:r w:rsidRPr="00FF69F3">
              <w:rPr>
                <w:rFonts w:ascii="Arial" w:eastAsia="宋体" w:hAnsi="Arial" w:cs="Arial"/>
                <w:kern w:val="0"/>
                <w:sz w:val="22"/>
              </w:rPr>
              <w:t>2019</w:t>
            </w:r>
            <w:r w:rsidRPr="00FF69F3">
              <w:rPr>
                <w:rFonts w:ascii="Arial" w:eastAsia="宋体" w:hAnsi="Arial" w:cs="Arial"/>
                <w:kern w:val="0"/>
                <w:sz w:val="22"/>
              </w:rPr>
              <w:t>年</w:t>
            </w:r>
            <w:r w:rsidRPr="00FF69F3">
              <w:rPr>
                <w:rFonts w:ascii="Arial" w:eastAsia="宋体" w:hAnsi="Arial" w:cs="Arial"/>
                <w:kern w:val="0"/>
                <w:sz w:val="22"/>
              </w:rPr>
              <w:t>2</w:t>
            </w:r>
            <w:r w:rsidRPr="00FF69F3">
              <w:rPr>
                <w:rFonts w:ascii="Arial" w:eastAsia="宋体" w:hAnsi="Arial" w:cs="Arial"/>
                <w:kern w:val="0"/>
                <w:sz w:val="22"/>
              </w:rPr>
              <w:t>月</w:t>
            </w:r>
          </w:p>
        </w:tc>
        <w:tc>
          <w:tcPr>
            <w:tcW w:w="190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特别贡献企业奖</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中共仪征市委员会 仪征市人民政府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97</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2020.2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2019</w:t>
            </w:r>
            <w:r w:rsidRPr="00FF69F3">
              <w:rPr>
                <w:rFonts w:ascii="Courier New" w:eastAsia="宋体" w:hAnsi="Courier New" w:cs="Courier New"/>
                <w:kern w:val="0"/>
                <w:sz w:val="24"/>
                <w:szCs w:val="24"/>
              </w:rPr>
              <w:t>年度上海市嘉定区安亭镇十强企业上海上汽大众汽车销售有限公司（奖牌</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证书）</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98</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2020年2月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特别贡献企业</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中共仪征市委员会 仪征市人民政府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99</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2020年2月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授予贾鸣镝2019年度安亭镇十强企业优秀经营者</w:t>
            </w:r>
          </w:p>
        </w:tc>
        <w:tc>
          <w:tcPr>
            <w:tcW w:w="2057"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宋体" w:eastAsia="宋体" w:hAnsi="宋体" w:cs="宋体"/>
                <w:kern w:val="0"/>
                <w:sz w:val="22"/>
              </w:rPr>
            </w:pPr>
            <w:r w:rsidRPr="00FF69F3">
              <w:rPr>
                <w:rFonts w:ascii="宋体" w:eastAsia="宋体" w:hAnsi="宋体" w:cs="宋体" w:hint="eastAsia"/>
                <w:kern w:val="0"/>
                <w:sz w:val="22"/>
              </w:rPr>
              <w:t>中共安亭镇委员会 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101</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2021.2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2020</w:t>
            </w:r>
            <w:r w:rsidRPr="00FF69F3">
              <w:rPr>
                <w:rFonts w:ascii="Courier New" w:eastAsia="宋体" w:hAnsi="Courier New" w:cs="Courier New"/>
                <w:kern w:val="0"/>
                <w:sz w:val="24"/>
                <w:szCs w:val="24"/>
              </w:rPr>
              <w:t>年度上海市嘉定区安亭镇十强企业上海上汽大众汽车销售有限公司（奖牌</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证书）</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lastRenderedPageBreak/>
              <w:t>100</w:t>
            </w:r>
          </w:p>
        </w:tc>
        <w:tc>
          <w:tcPr>
            <w:tcW w:w="783"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2021.2</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2020</w:t>
            </w:r>
            <w:r w:rsidRPr="00FF69F3">
              <w:rPr>
                <w:rFonts w:ascii="Courier New" w:eastAsia="宋体" w:hAnsi="Courier New" w:cs="Courier New"/>
                <w:kern w:val="0"/>
                <w:sz w:val="24"/>
                <w:szCs w:val="24"/>
              </w:rPr>
              <w:t>年度安亭镇十强企业优秀经营者（奖牌</w:t>
            </w:r>
            <w:r w:rsidRPr="00FF69F3">
              <w:rPr>
                <w:rFonts w:ascii="Courier New" w:eastAsia="宋体" w:hAnsi="Courier New" w:cs="Courier New"/>
                <w:kern w:val="0"/>
                <w:sz w:val="24"/>
                <w:szCs w:val="24"/>
              </w:rPr>
              <w:t>+</w:t>
            </w:r>
            <w:r w:rsidRPr="00FF69F3">
              <w:rPr>
                <w:rFonts w:ascii="Courier New" w:eastAsia="宋体" w:hAnsi="Courier New" w:cs="Courier New"/>
                <w:kern w:val="0"/>
                <w:sz w:val="24"/>
                <w:szCs w:val="24"/>
              </w:rPr>
              <w:t>证书）</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宋体" w:eastAsia="宋体" w:hAnsi="宋体" w:cs="宋体"/>
                <w:kern w:val="0"/>
                <w:sz w:val="24"/>
                <w:szCs w:val="24"/>
              </w:rPr>
            </w:pPr>
            <w:r w:rsidRPr="00FF69F3">
              <w:rPr>
                <w:rFonts w:ascii="宋体" w:eastAsia="宋体" w:hAnsi="宋体" w:cs="宋体" w:hint="eastAsia"/>
                <w:kern w:val="0"/>
                <w:sz w:val="24"/>
                <w:szCs w:val="24"/>
              </w:rPr>
              <w:t>中共安亭镇委员会、安亭镇人民政府</w:t>
            </w:r>
          </w:p>
        </w:tc>
      </w:tr>
      <w:tr w:rsidR="00FF69F3" w:rsidRPr="00FF69F3" w:rsidTr="00FF69F3">
        <w:trPr>
          <w:trHeight w:val="79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F69F3" w:rsidRPr="00FF69F3" w:rsidRDefault="00FF69F3" w:rsidP="00A735BD">
            <w:pPr>
              <w:widowControl/>
              <w:jc w:val="center"/>
              <w:rPr>
                <w:rFonts w:ascii="Courier New" w:eastAsia="宋体" w:hAnsi="Courier New" w:cs="Courier New"/>
                <w:kern w:val="0"/>
                <w:sz w:val="24"/>
                <w:szCs w:val="24"/>
              </w:rPr>
            </w:pPr>
            <w:r w:rsidRPr="00FF69F3">
              <w:rPr>
                <w:rFonts w:ascii="Courier New" w:eastAsia="宋体" w:hAnsi="Courier New" w:cs="Courier New"/>
                <w:kern w:val="0"/>
                <w:sz w:val="24"/>
                <w:szCs w:val="24"/>
              </w:rPr>
              <w:t>10</w:t>
            </w:r>
            <w:r w:rsidR="00A735BD">
              <w:rPr>
                <w:rFonts w:ascii="Courier New" w:eastAsia="宋体" w:hAnsi="Courier New" w:cs="Courier New" w:hint="eastAsia"/>
                <w:kern w:val="0"/>
                <w:sz w:val="24"/>
                <w:szCs w:val="24"/>
              </w:rPr>
              <w:t>1</w:t>
            </w:r>
          </w:p>
        </w:tc>
        <w:tc>
          <w:tcPr>
            <w:tcW w:w="78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2021年2月</w:t>
            </w:r>
          </w:p>
        </w:tc>
        <w:tc>
          <w:tcPr>
            <w:tcW w:w="1903" w:type="pct"/>
            <w:tcBorders>
              <w:top w:val="nil"/>
              <w:left w:val="nil"/>
              <w:bottom w:val="single" w:sz="4" w:space="0" w:color="auto"/>
              <w:right w:val="single" w:sz="4" w:space="0" w:color="auto"/>
            </w:tcBorders>
            <w:shd w:val="clear" w:color="auto" w:fill="auto"/>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2020年度安亭镇十强企业、2020年度安亭镇十强企业优秀经营者</w:t>
            </w:r>
          </w:p>
        </w:tc>
        <w:tc>
          <w:tcPr>
            <w:tcW w:w="2057" w:type="pct"/>
            <w:tcBorders>
              <w:top w:val="nil"/>
              <w:left w:val="nil"/>
              <w:bottom w:val="single" w:sz="4" w:space="0" w:color="auto"/>
              <w:right w:val="single" w:sz="4" w:space="0" w:color="auto"/>
            </w:tcBorders>
            <w:shd w:val="clear" w:color="auto" w:fill="auto"/>
            <w:noWrap/>
            <w:vAlign w:val="center"/>
            <w:hideMark/>
          </w:tcPr>
          <w:p w:rsidR="00FF69F3" w:rsidRPr="00FF69F3" w:rsidRDefault="00FF69F3" w:rsidP="00FF69F3">
            <w:pPr>
              <w:widowControl/>
              <w:jc w:val="center"/>
              <w:rPr>
                <w:rFonts w:ascii="微软雅黑" w:eastAsia="微软雅黑" w:hAnsi="微软雅黑" w:cs="宋体"/>
                <w:kern w:val="0"/>
                <w:sz w:val="22"/>
              </w:rPr>
            </w:pPr>
            <w:r w:rsidRPr="00FF69F3">
              <w:rPr>
                <w:rFonts w:ascii="微软雅黑" w:eastAsia="微软雅黑" w:hAnsi="微软雅黑" w:cs="宋体" w:hint="eastAsia"/>
                <w:kern w:val="0"/>
                <w:sz w:val="22"/>
              </w:rPr>
              <w:t>安亭镇人民政府</w:t>
            </w:r>
          </w:p>
        </w:tc>
      </w:tr>
    </w:tbl>
    <w:p w:rsidR="00A735BD" w:rsidRDefault="00A735BD" w:rsidP="00A735BD"/>
    <w:p w:rsidR="00A735BD" w:rsidRDefault="00A735BD" w:rsidP="00A735BD"/>
    <w:sectPr w:rsidR="00A735BD" w:rsidSect="00E26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898" w:rsidRDefault="00FD5898" w:rsidP="00A06EF2">
      <w:r>
        <w:separator/>
      </w:r>
    </w:p>
  </w:endnote>
  <w:endnote w:type="continuationSeparator" w:id="0">
    <w:p w:rsidR="00FD5898" w:rsidRDefault="00FD5898" w:rsidP="00A06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line OT-Book">
    <w:altName w:val="Corbel"/>
    <w:charset w:val="00"/>
    <w:family w:val="swiss"/>
    <w:pitch w:val="variable"/>
    <w:sig w:usb0="00000001" w:usb1="4000206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898" w:rsidRDefault="00FD5898" w:rsidP="00A06EF2">
      <w:r>
        <w:separator/>
      </w:r>
    </w:p>
  </w:footnote>
  <w:footnote w:type="continuationSeparator" w:id="0">
    <w:p w:rsidR="00FD5898" w:rsidRDefault="00FD5898" w:rsidP="00A06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05917"/>
    <w:multiLevelType w:val="hybridMultilevel"/>
    <w:tmpl w:val="CEDEC26C"/>
    <w:lvl w:ilvl="0" w:tplc="60FC1F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7D6E76"/>
    <w:multiLevelType w:val="hybridMultilevel"/>
    <w:tmpl w:val="E072FE30"/>
    <w:lvl w:ilvl="0" w:tplc="E9DC26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0CF"/>
    <w:rsid w:val="0001285E"/>
    <w:rsid w:val="00110B1A"/>
    <w:rsid w:val="00120821"/>
    <w:rsid w:val="00201516"/>
    <w:rsid w:val="002038ED"/>
    <w:rsid w:val="00242852"/>
    <w:rsid w:val="002456EE"/>
    <w:rsid w:val="002D49F4"/>
    <w:rsid w:val="0058596E"/>
    <w:rsid w:val="005B520E"/>
    <w:rsid w:val="005D30D0"/>
    <w:rsid w:val="00652CDA"/>
    <w:rsid w:val="0076627F"/>
    <w:rsid w:val="00834579"/>
    <w:rsid w:val="009F07C3"/>
    <w:rsid w:val="00A06EF2"/>
    <w:rsid w:val="00A44715"/>
    <w:rsid w:val="00A735BD"/>
    <w:rsid w:val="00B52674"/>
    <w:rsid w:val="00C92BFE"/>
    <w:rsid w:val="00CB593F"/>
    <w:rsid w:val="00CE2740"/>
    <w:rsid w:val="00D360CF"/>
    <w:rsid w:val="00DC27F9"/>
    <w:rsid w:val="00DD7D12"/>
    <w:rsid w:val="00DF4CFB"/>
    <w:rsid w:val="00E07BA7"/>
    <w:rsid w:val="00E26A0A"/>
    <w:rsid w:val="00EE39A1"/>
    <w:rsid w:val="00FD5898"/>
    <w:rsid w:val="00FD6226"/>
    <w:rsid w:val="00FE4EF6"/>
    <w:rsid w:val="00FF6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0CF"/>
    <w:pPr>
      <w:ind w:firstLineChars="200" w:firstLine="420"/>
    </w:pPr>
  </w:style>
  <w:style w:type="paragraph" w:styleId="a4">
    <w:name w:val="Body Text"/>
    <w:basedOn w:val="a"/>
    <w:link w:val="Char"/>
    <w:uiPriority w:val="1"/>
    <w:semiHidden/>
    <w:unhideWhenUsed/>
    <w:rsid w:val="00CE2740"/>
    <w:pPr>
      <w:widowControl/>
      <w:autoSpaceDE w:val="0"/>
      <w:autoSpaceDN w:val="0"/>
      <w:spacing w:before="55"/>
      <w:jc w:val="left"/>
    </w:pPr>
    <w:rPr>
      <w:rFonts w:ascii="宋体" w:eastAsia="宋体" w:hAnsi="宋体" w:cs="宋体"/>
      <w:kern w:val="0"/>
      <w:szCs w:val="21"/>
    </w:rPr>
  </w:style>
  <w:style w:type="character" w:customStyle="1" w:styleId="a5">
    <w:name w:val="正文文本 字符"/>
    <w:basedOn w:val="a0"/>
    <w:uiPriority w:val="99"/>
    <w:semiHidden/>
    <w:rsid w:val="00CE2740"/>
  </w:style>
  <w:style w:type="character" w:customStyle="1" w:styleId="Char">
    <w:name w:val="正文文本 Char"/>
    <w:basedOn w:val="a0"/>
    <w:link w:val="a4"/>
    <w:uiPriority w:val="1"/>
    <w:semiHidden/>
    <w:locked/>
    <w:rsid w:val="00CE2740"/>
    <w:rPr>
      <w:rFonts w:ascii="宋体" w:eastAsia="宋体" w:hAnsi="宋体" w:cs="宋体"/>
      <w:kern w:val="0"/>
      <w:szCs w:val="21"/>
    </w:rPr>
  </w:style>
  <w:style w:type="paragraph" w:styleId="a6">
    <w:name w:val="header"/>
    <w:basedOn w:val="a"/>
    <w:link w:val="Char0"/>
    <w:uiPriority w:val="99"/>
    <w:unhideWhenUsed/>
    <w:rsid w:val="00A06E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6EF2"/>
    <w:rPr>
      <w:sz w:val="18"/>
      <w:szCs w:val="18"/>
    </w:rPr>
  </w:style>
  <w:style w:type="paragraph" w:styleId="a7">
    <w:name w:val="footer"/>
    <w:basedOn w:val="a"/>
    <w:link w:val="Char1"/>
    <w:uiPriority w:val="99"/>
    <w:unhideWhenUsed/>
    <w:rsid w:val="00A06EF2"/>
    <w:pPr>
      <w:tabs>
        <w:tab w:val="center" w:pos="4153"/>
        <w:tab w:val="right" w:pos="8306"/>
      </w:tabs>
      <w:snapToGrid w:val="0"/>
      <w:jc w:val="left"/>
    </w:pPr>
    <w:rPr>
      <w:sz w:val="18"/>
      <w:szCs w:val="18"/>
    </w:rPr>
  </w:style>
  <w:style w:type="character" w:customStyle="1" w:styleId="Char1">
    <w:name w:val="页脚 Char"/>
    <w:basedOn w:val="a0"/>
    <w:link w:val="a7"/>
    <w:uiPriority w:val="99"/>
    <w:rsid w:val="00A06EF2"/>
    <w:rPr>
      <w:sz w:val="18"/>
      <w:szCs w:val="18"/>
    </w:rPr>
  </w:style>
  <w:style w:type="character" w:styleId="a8">
    <w:name w:val="Hyperlink"/>
    <w:basedOn w:val="a0"/>
    <w:uiPriority w:val="99"/>
    <w:semiHidden/>
    <w:unhideWhenUsed/>
    <w:rsid w:val="002456EE"/>
    <w:rPr>
      <w:color w:val="0000FF"/>
      <w:u w:val="single"/>
    </w:rPr>
  </w:style>
  <w:style w:type="table" w:styleId="a9">
    <w:name w:val="Table Grid"/>
    <w:basedOn w:val="a1"/>
    <w:rsid w:val="00120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DD7D12"/>
    <w:rPr>
      <w:sz w:val="18"/>
      <w:szCs w:val="18"/>
    </w:rPr>
  </w:style>
  <w:style w:type="character" w:customStyle="1" w:styleId="Char2">
    <w:name w:val="批注框文本 Char"/>
    <w:basedOn w:val="a0"/>
    <w:link w:val="aa"/>
    <w:uiPriority w:val="99"/>
    <w:semiHidden/>
    <w:rsid w:val="00DD7D12"/>
    <w:rPr>
      <w:sz w:val="18"/>
      <w:szCs w:val="18"/>
    </w:rPr>
  </w:style>
</w:styles>
</file>

<file path=word/webSettings.xml><?xml version="1.0" encoding="utf-8"?>
<w:webSettings xmlns:r="http://schemas.openxmlformats.org/officeDocument/2006/relationships" xmlns:w="http://schemas.openxmlformats.org/wordprocessingml/2006/main">
  <w:divs>
    <w:div w:id="227961713">
      <w:bodyDiv w:val="1"/>
      <w:marLeft w:val="0"/>
      <w:marRight w:val="0"/>
      <w:marTop w:val="0"/>
      <w:marBottom w:val="0"/>
      <w:divBdr>
        <w:top w:val="none" w:sz="0" w:space="0" w:color="auto"/>
        <w:left w:val="none" w:sz="0" w:space="0" w:color="auto"/>
        <w:bottom w:val="none" w:sz="0" w:space="0" w:color="auto"/>
        <w:right w:val="none" w:sz="0" w:space="0" w:color="auto"/>
      </w:divBdr>
    </w:div>
    <w:div w:id="814301425">
      <w:bodyDiv w:val="1"/>
      <w:marLeft w:val="0"/>
      <w:marRight w:val="0"/>
      <w:marTop w:val="0"/>
      <w:marBottom w:val="0"/>
      <w:divBdr>
        <w:top w:val="none" w:sz="0" w:space="0" w:color="auto"/>
        <w:left w:val="none" w:sz="0" w:space="0" w:color="auto"/>
        <w:bottom w:val="none" w:sz="0" w:space="0" w:color="auto"/>
        <w:right w:val="none" w:sz="0" w:space="0" w:color="auto"/>
      </w:divBdr>
    </w:div>
    <w:div w:id="869685135">
      <w:bodyDiv w:val="1"/>
      <w:marLeft w:val="0"/>
      <w:marRight w:val="0"/>
      <w:marTop w:val="0"/>
      <w:marBottom w:val="0"/>
      <w:divBdr>
        <w:top w:val="none" w:sz="0" w:space="0" w:color="auto"/>
        <w:left w:val="none" w:sz="0" w:space="0" w:color="auto"/>
        <w:bottom w:val="none" w:sz="0" w:space="0" w:color="auto"/>
        <w:right w:val="none" w:sz="0" w:space="0" w:color="auto"/>
      </w:divBdr>
    </w:div>
    <w:div w:id="984699343">
      <w:bodyDiv w:val="1"/>
      <w:marLeft w:val="0"/>
      <w:marRight w:val="0"/>
      <w:marTop w:val="0"/>
      <w:marBottom w:val="0"/>
      <w:divBdr>
        <w:top w:val="none" w:sz="0" w:space="0" w:color="auto"/>
        <w:left w:val="none" w:sz="0" w:space="0" w:color="auto"/>
        <w:bottom w:val="none" w:sz="0" w:space="0" w:color="auto"/>
        <w:right w:val="none" w:sz="0" w:space="0" w:color="auto"/>
      </w:divBdr>
    </w:div>
    <w:div w:id="1313027732">
      <w:bodyDiv w:val="1"/>
      <w:marLeft w:val="0"/>
      <w:marRight w:val="0"/>
      <w:marTop w:val="0"/>
      <w:marBottom w:val="0"/>
      <w:divBdr>
        <w:top w:val="none" w:sz="0" w:space="0" w:color="auto"/>
        <w:left w:val="none" w:sz="0" w:space="0" w:color="auto"/>
        <w:bottom w:val="none" w:sz="0" w:space="0" w:color="auto"/>
        <w:right w:val="none" w:sz="0" w:space="0" w:color="auto"/>
      </w:divBdr>
    </w:div>
    <w:div w:id="1354266971">
      <w:bodyDiv w:val="1"/>
      <w:marLeft w:val="0"/>
      <w:marRight w:val="0"/>
      <w:marTop w:val="0"/>
      <w:marBottom w:val="0"/>
      <w:divBdr>
        <w:top w:val="none" w:sz="0" w:space="0" w:color="auto"/>
        <w:left w:val="none" w:sz="0" w:space="0" w:color="auto"/>
        <w:bottom w:val="none" w:sz="0" w:space="0" w:color="auto"/>
        <w:right w:val="none" w:sz="0" w:space="0" w:color="auto"/>
      </w:divBdr>
    </w:div>
    <w:div w:id="1561821095">
      <w:bodyDiv w:val="1"/>
      <w:marLeft w:val="0"/>
      <w:marRight w:val="0"/>
      <w:marTop w:val="0"/>
      <w:marBottom w:val="0"/>
      <w:divBdr>
        <w:top w:val="none" w:sz="0" w:space="0" w:color="auto"/>
        <w:left w:val="none" w:sz="0" w:space="0" w:color="auto"/>
        <w:bottom w:val="none" w:sz="0" w:space="0" w:color="auto"/>
        <w:right w:val="none" w:sz="0" w:space="0" w:color="auto"/>
      </w:divBdr>
    </w:div>
    <w:div w:id="19187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Maomin (SVW SO-2)</dc:creator>
  <cp:keywords/>
  <dc:description/>
  <cp:lastModifiedBy>emxjk</cp:lastModifiedBy>
  <cp:revision>19</cp:revision>
  <dcterms:created xsi:type="dcterms:W3CDTF">2021-12-08T03:03:00Z</dcterms:created>
  <dcterms:modified xsi:type="dcterms:W3CDTF">2021-12-20T01:17:00Z</dcterms:modified>
</cp:coreProperties>
</file>